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A" w:rsidRDefault="0059450A" w:rsidP="0059450A">
      <w:pPr>
        <w:pStyle w:val="20"/>
        <w:shd w:val="clear" w:color="auto" w:fill="auto"/>
        <w:spacing w:after="143"/>
        <w:ind w:right="60"/>
        <w:rPr>
          <w:b/>
        </w:rPr>
      </w:pPr>
      <w:r>
        <w:rPr>
          <w:rStyle w:val="2"/>
          <w:b/>
          <w:color w:val="000000"/>
        </w:rPr>
        <w:t xml:space="preserve">ОТЧЁТ ПРЕДСЕДАТЕЛЯ ПЕРВИЧНОЙ ПРОФСОЮЗНОЙ ОРГАНИЗАЦИИ МБОУ </w:t>
      </w:r>
      <w:proofErr w:type="spellStart"/>
      <w:r>
        <w:rPr>
          <w:rStyle w:val="2"/>
          <w:b/>
          <w:color w:val="000000"/>
        </w:rPr>
        <w:t>Сетраковская</w:t>
      </w:r>
      <w:proofErr w:type="spellEnd"/>
      <w:r>
        <w:rPr>
          <w:rStyle w:val="2"/>
          <w:b/>
          <w:color w:val="000000"/>
        </w:rPr>
        <w:t xml:space="preserve"> СОШ О ПРОДЕЛАННОЙ РАБОТЕ ЗА 2021 ГОД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Первичная профсоюзная организация является структурным звеном -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 xml:space="preserve">Основными целями профсоюза является представительство и защита </w:t>
      </w:r>
      <w:proofErr w:type="spellStart"/>
      <w:r>
        <w:rPr>
          <w:rStyle w:val="2"/>
          <w:color w:val="000000"/>
        </w:rPr>
        <w:t>социальнотрудовых</w:t>
      </w:r>
      <w:proofErr w:type="spellEnd"/>
      <w:r>
        <w:rPr>
          <w:rStyle w:val="2"/>
          <w:color w:val="000000"/>
        </w:rPr>
        <w:t xml:space="preserve"> прав и профессиональных интересов членов профсоюза.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На учете в профсоюзной организации нашего МБОУ на сегодняшний день состоит 12 членов профсоюза, что составляет 46 % от общей численности штатных работников. По данным на 27.12.2021 г. в МБОУ работает 26 человек.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Учёт членов Профсоюза осуществляется профсоюзным комитетом. 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Вся деятельность в целом и текущая работа строились в соответствии с направлениями деятельности Первичной профсоюзной организации.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 xml:space="preserve">За отчетный период было проведено 2 </w:t>
      </w:r>
      <w:proofErr w:type="gramStart"/>
      <w:r>
        <w:rPr>
          <w:rStyle w:val="2"/>
          <w:color w:val="000000"/>
        </w:rPr>
        <w:t>профсоюзных</w:t>
      </w:r>
      <w:proofErr w:type="gramEnd"/>
      <w:r>
        <w:rPr>
          <w:rStyle w:val="2"/>
          <w:color w:val="000000"/>
        </w:rPr>
        <w:t xml:space="preserve"> собрания.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В 2021 году заработная плата работникам выплачивалась своевременно и в полном объеме в сроки, установленные коллективным договором.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Заработная плата выплачивается работникам не реже, чем каждые полмесяца в денежной форме на пластиковую карту. Днями выплаты заработной платы являются: 14 и 28 числа текущего месяца. При выплате заработной платы работнику вручается расчетный листок, с указанием: — составных частей заработной платы, причитающейся ему за соответствующий период.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Работники нашего МБОУ один раз в год проходят медицинский осмотр за счёт средств работодателя.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Ежегодно составляется график отпусков, который учитывает интересы каждого сотрудника и МБОУ в целом.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right="180" w:firstLine="600"/>
        <w:jc w:val="both"/>
      </w:pPr>
      <w:r>
        <w:rPr>
          <w:rStyle w:val="2"/>
          <w:color w:val="000000"/>
        </w:rPr>
        <w:t>Также материальную премию получили два юбиляра. Мероприятия, проводимые в честь юбиляров, способствуют раскрытию творческих способностей сотрудников. К этим мероприятиям составляются сценарии.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На профсоюзном стенде размещалась необходимая профсоюзная информация. Была выписана газета «</w:t>
      </w:r>
      <w:proofErr w:type="gramStart"/>
      <w:r>
        <w:rPr>
          <w:rStyle w:val="2"/>
          <w:color w:val="000000"/>
        </w:rPr>
        <w:t>Мой</w:t>
      </w:r>
      <w:proofErr w:type="gramEnd"/>
      <w:r>
        <w:rPr>
          <w:rStyle w:val="2"/>
          <w:color w:val="000000"/>
        </w:rPr>
        <w:t xml:space="preserve"> профсоюза» в 2021 году на первое и второе полугодие.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firstLine="600"/>
        <w:jc w:val="left"/>
      </w:pPr>
      <w:r>
        <w:rPr>
          <w:rStyle w:val="2"/>
          <w:color w:val="000000"/>
        </w:rPr>
        <w:t>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right="180" w:firstLine="60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Хотелось бы поблагодарить всех членов профсоюзного комитета организации, за активную работу в нем. Хочется сказать слова благодарности администрации МБОУ </w:t>
      </w:r>
      <w:proofErr w:type="spellStart"/>
      <w:r>
        <w:rPr>
          <w:rStyle w:val="2"/>
          <w:color w:val="000000"/>
        </w:rPr>
        <w:t>Сетраковская</w:t>
      </w:r>
      <w:proofErr w:type="spellEnd"/>
      <w:r>
        <w:rPr>
          <w:rStyle w:val="2"/>
          <w:color w:val="000000"/>
        </w:rPr>
        <w:t xml:space="preserve"> СОШ за социальное партнёрство и взаимопонимание.</w:t>
      </w:r>
    </w:p>
    <w:p w:rsidR="0059450A" w:rsidRDefault="0059450A" w:rsidP="0059450A">
      <w:pPr>
        <w:pStyle w:val="20"/>
        <w:shd w:val="clear" w:color="auto" w:fill="auto"/>
        <w:spacing w:after="0" w:line="326" w:lineRule="exact"/>
        <w:ind w:right="180" w:firstLine="600"/>
        <w:jc w:val="both"/>
      </w:pPr>
      <w:bookmarkStart w:id="0" w:name="_GoBack"/>
      <w:bookmarkEnd w:id="0"/>
    </w:p>
    <w:sectPr w:rsidR="0059450A" w:rsidSect="0059450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A"/>
    <w:rsid w:val="0059450A"/>
    <w:rsid w:val="007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5945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5945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945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450A"/>
    <w:pPr>
      <w:widowControl w:val="0"/>
      <w:shd w:val="clear" w:color="auto" w:fill="FFFFFF"/>
      <w:spacing w:after="120" w:line="355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5945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5945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945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450A"/>
    <w:pPr>
      <w:widowControl w:val="0"/>
      <w:shd w:val="clear" w:color="auto" w:fill="FFFFFF"/>
      <w:spacing w:after="120" w:line="355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2022-01-12T03:37:00Z</dcterms:created>
  <dcterms:modified xsi:type="dcterms:W3CDTF">2022-01-12T03:39:00Z</dcterms:modified>
</cp:coreProperties>
</file>