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C65" w:rsidRDefault="00F94D4C" w:rsidP="007527A9">
      <w:r>
        <w:rPr>
          <w:noProof/>
        </w:rPr>
        <w:drawing>
          <wp:anchor distT="0" distB="0" distL="114300" distR="114300" simplePos="0" relativeHeight="251659264" behindDoc="0" locked="0" layoutInCell="1" allowOverlap="1" wp14:anchorId="5582084D" wp14:editId="78855CAB">
            <wp:simplePos x="0" y="0"/>
            <wp:positionH relativeFrom="column">
              <wp:posOffset>2540</wp:posOffset>
            </wp:positionH>
            <wp:positionV relativeFrom="paragraph">
              <wp:posOffset>78105</wp:posOffset>
            </wp:positionV>
            <wp:extent cx="1524000" cy="2023745"/>
            <wp:effectExtent l="0" t="0" r="0" b="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65" w:rsidRPr="00EC6B75" w:rsidRDefault="009E6C65" w:rsidP="007527A9">
      <w:pPr>
        <w:rPr>
          <w:b/>
        </w:rPr>
      </w:pPr>
      <w:r w:rsidRPr="00EC6B75">
        <w:rPr>
          <w:b/>
        </w:rPr>
        <w:t>ПУБЛИЧНЫЙ ОТЧЕТ ЧЕРТКОВСКОЙ РАЙОННОЙ ПРОФСОЮЗНОЙ ОРГАНИЗАЦИИ ОБРАЗОВАНИЯ ПО ИТОГАМ</w:t>
      </w:r>
    </w:p>
    <w:p w:rsidR="009E6C65" w:rsidRPr="00AF3B2D" w:rsidRDefault="00AF3B2D" w:rsidP="007527A9">
      <w:r w:rsidRPr="00EC6B75">
        <w:rPr>
          <w:b/>
        </w:rPr>
        <w:t xml:space="preserve">                                             </w:t>
      </w:r>
      <w:r w:rsidR="009E6C65" w:rsidRPr="00EC6B75">
        <w:rPr>
          <w:b/>
        </w:rPr>
        <w:t>2019г</w:t>
      </w:r>
      <w:r w:rsidR="009E6C65" w:rsidRPr="00AF3B2D">
        <w:t>.</w:t>
      </w:r>
    </w:p>
    <w:p w:rsidR="009E6C65" w:rsidRDefault="009E6C65" w:rsidP="007527A9">
      <w:r>
        <w:rPr>
          <w:b/>
        </w:rPr>
        <w:t>Цель:</w:t>
      </w:r>
      <w:r>
        <w:t xml:space="preserve"> Укрепление единства и повышение эффективности деятельности организации.</w:t>
      </w:r>
    </w:p>
    <w:p w:rsidR="009E6C65" w:rsidRDefault="009E6C65" w:rsidP="007527A9">
      <w:r>
        <w:t>Задачи:</w:t>
      </w:r>
    </w:p>
    <w:p w:rsidR="009E6C65" w:rsidRDefault="009E6C65" w:rsidP="007527A9">
      <w:r>
        <w:t>-обеспечить  регулярную  информированность  членов  организации  о деятельности Общероссийского Профсоюза образования на всех уровнях его организационной структуры;</w:t>
      </w:r>
    </w:p>
    <w:p w:rsidR="009E6C65" w:rsidRDefault="009E6C65" w:rsidP="007527A9">
      <w:r>
        <w:t>-формировать позитивную мотивационную среду и осознанное профсоюзное членство;</w:t>
      </w:r>
    </w:p>
    <w:p w:rsidR="009E6C65" w:rsidRDefault="009E6C65" w:rsidP="007527A9">
      <w:r>
        <w:t>-улучшать качество коллективно-договорного регулирования социально-трудовых отношений, ответственность работодателей и профактива за выполнение  принятых  обязательств  по  коллективным  договорам  и соглашениям;</w:t>
      </w:r>
    </w:p>
    <w:p w:rsidR="009E6C65" w:rsidRDefault="009E6C65" w:rsidP="007527A9">
      <w:r>
        <w:t>-способствовать повышению авторитета организации.</w:t>
      </w:r>
    </w:p>
    <w:p w:rsidR="009E6C65" w:rsidRDefault="009E6C65" w:rsidP="007527A9">
      <w:r>
        <w:t xml:space="preserve">Чертковская районная профсоюзная организация имеет  статус юридического лица  с полным пакетом документов нормативно-правовой базы. </w:t>
      </w:r>
      <w:r>
        <w:tab/>
      </w:r>
    </w:p>
    <w:p w:rsidR="009E6C65" w:rsidRDefault="009E6C65" w:rsidP="007527A9">
      <w:r>
        <w:t>Правовая основа деятельности  профсоюзной организации:</w:t>
      </w:r>
    </w:p>
    <w:p w:rsidR="009E6C65" w:rsidRPr="00EC6B75" w:rsidRDefault="009E6C65" w:rsidP="007527A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>Федеральный закон "О профессиональных союзах, их правах и гарантиях деятельности"</w:t>
      </w:r>
    </w:p>
    <w:p w:rsidR="009E6C65" w:rsidRPr="00EC6B75" w:rsidRDefault="009E6C65" w:rsidP="007527A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>Закон РФ "О коллективных договорах и соглашениях" от 11.03.1992 г. № 2490-I</w:t>
      </w:r>
    </w:p>
    <w:p w:rsidR="009E6C65" w:rsidRPr="00EC6B75" w:rsidRDefault="009E6C65" w:rsidP="007527A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>Устав  профсоюза работников народного образования и науки РФ</w:t>
      </w:r>
    </w:p>
    <w:p w:rsidR="009E6C65" w:rsidRPr="00EC6B75" w:rsidRDefault="009E6C65" w:rsidP="007527A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 xml:space="preserve">Положение о Чертковской районной организации Профсоюза работников образования. </w:t>
      </w:r>
    </w:p>
    <w:p w:rsidR="009E6C65" w:rsidRPr="00EC6B75" w:rsidRDefault="009E6C65" w:rsidP="007527A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 xml:space="preserve">Трехстороннее  отраслевое Соглашение </w:t>
      </w:r>
    </w:p>
    <w:p w:rsidR="00F94D4C" w:rsidRPr="00A02A87" w:rsidRDefault="00F94D4C" w:rsidP="007527A9"/>
    <w:p w:rsidR="009E6C65" w:rsidRPr="00EC6B75" w:rsidRDefault="00F94D4C" w:rsidP="007527A9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40FF23" wp14:editId="6B88B4A8">
            <wp:simplePos x="0" y="0"/>
            <wp:positionH relativeFrom="column">
              <wp:posOffset>126365</wp:posOffset>
            </wp:positionH>
            <wp:positionV relativeFrom="paragraph">
              <wp:posOffset>-6985</wp:posOffset>
            </wp:positionV>
            <wp:extent cx="1495425" cy="1590675"/>
            <wp:effectExtent l="0" t="0" r="9525" b="9525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9E6C65" w:rsidRPr="009E6C65">
        <w:t xml:space="preserve"> </w:t>
      </w:r>
      <w:r w:rsidR="009E6C65" w:rsidRPr="00EC6B75">
        <w:rPr>
          <w:b/>
        </w:rPr>
        <w:t xml:space="preserve">ОБЩАЯ ХАРАКТЕРИСТИКА ОРГАНИЗАЦИИ. </w:t>
      </w:r>
    </w:p>
    <w:p w:rsidR="009E6C65" w:rsidRDefault="009E6C65" w:rsidP="007527A9">
      <w:pPr>
        <w:rPr>
          <w:shd w:val="clear" w:color="auto" w:fill="FFFFFF"/>
        </w:rPr>
      </w:pPr>
      <w:r>
        <w:rPr>
          <w:shd w:val="clear" w:color="auto" w:fill="FFFFFF"/>
        </w:rPr>
        <w:t>В настоящее время профс</w:t>
      </w:r>
      <w:r w:rsidR="00AF3B2D">
        <w:rPr>
          <w:shd w:val="clear" w:color="auto" w:fill="FFFFFF"/>
        </w:rPr>
        <w:t>оюзная организация состоит из 41</w:t>
      </w:r>
      <w:r>
        <w:rPr>
          <w:shd w:val="clear" w:color="auto" w:fill="FFFFFF"/>
        </w:rPr>
        <w:t xml:space="preserve"> первичных профсоюзных организаций:</w:t>
      </w:r>
    </w:p>
    <w:p w:rsidR="009E6C65" w:rsidRDefault="009E6C65" w:rsidP="007527A9">
      <w:pPr>
        <w:rPr>
          <w:shd w:val="clear" w:color="auto" w:fill="FFFFFF"/>
        </w:rPr>
      </w:pPr>
      <w:r>
        <w:rPr>
          <w:shd w:val="clear" w:color="auto" w:fill="FFFFFF"/>
        </w:rPr>
        <w:t>● Общ</w:t>
      </w:r>
      <w:r w:rsidR="00A02A87">
        <w:rPr>
          <w:shd w:val="clear" w:color="auto" w:fill="FFFFFF"/>
        </w:rPr>
        <w:t>еобразовательные учреждения – 21</w:t>
      </w:r>
      <w:r>
        <w:rPr>
          <w:shd w:val="clear" w:color="auto" w:fill="FFFFFF"/>
        </w:rPr>
        <w:t>;</w:t>
      </w:r>
    </w:p>
    <w:p w:rsidR="009E6C65" w:rsidRDefault="009E6C65" w:rsidP="007527A9">
      <w:pPr>
        <w:rPr>
          <w:shd w:val="clear" w:color="auto" w:fill="FFFFFF"/>
        </w:rPr>
      </w:pPr>
      <w:r>
        <w:rPr>
          <w:shd w:val="clear" w:color="auto" w:fill="FFFFFF"/>
        </w:rPr>
        <w:t>● Дошкольные</w:t>
      </w:r>
      <w:r w:rsidR="00AF3B2D">
        <w:rPr>
          <w:shd w:val="clear" w:color="auto" w:fill="FFFFFF"/>
        </w:rPr>
        <w:t xml:space="preserve"> образовательные учреждения – 17</w:t>
      </w:r>
      <w:r>
        <w:rPr>
          <w:shd w:val="clear" w:color="auto" w:fill="FFFFFF"/>
        </w:rPr>
        <w:t>;</w:t>
      </w:r>
    </w:p>
    <w:p w:rsidR="009E6C65" w:rsidRDefault="009E6C65" w:rsidP="007527A9">
      <w:pPr>
        <w:rPr>
          <w:shd w:val="clear" w:color="auto" w:fill="FFFFFF"/>
        </w:rPr>
      </w:pPr>
      <w:r>
        <w:rPr>
          <w:shd w:val="clear" w:color="auto" w:fill="FFFFFF"/>
        </w:rPr>
        <w:t>● Учреждения дополнительного образования (детей) – 2;</w:t>
      </w:r>
    </w:p>
    <w:p w:rsidR="009E6C65" w:rsidRDefault="009E6C65" w:rsidP="007527A9">
      <w:pPr>
        <w:rPr>
          <w:shd w:val="clear" w:color="auto" w:fill="FFFFFF"/>
        </w:rPr>
      </w:pPr>
      <w:r>
        <w:rPr>
          <w:shd w:val="clear" w:color="auto" w:fill="FFFFFF"/>
        </w:rPr>
        <w:t>● Другие -  1.</w:t>
      </w:r>
    </w:p>
    <w:p w:rsidR="009E6C65" w:rsidRDefault="000D6471" w:rsidP="007527A9">
      <w:r>
        <w:rPr>
          <w:noProof/>
        </w:rPr>
        <w:lastRenderedPageBreak/>
        <w:drawing>
          <wp:inline distT="0" distB="0" distL="0" distR="0" wp14:anchorId="76879427" wp14:editId="4A4B9793">
            <wp:extent cx="6480175" cy="4860290"/>
            <wp:effectExtent l="114300" t="57150" r="73025" b="149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6C65" w:rsidRDefault="009E6C65" w:rsidP="007527A9">
      <w:r>
        <w:t>Росту авторитета профсоюзного движения, а соответственно, усилению мотивации профсоюзного членства в коллективе, способствуют:</w:t>
      </w:r>
    </w:p>
    <w:p w:rsidR="009E6C65" w:rsidRDefault="009E6C65" w:rsidP="007527A9">
      <w:proofErr w:type="gramStart"/>
      <w:r>
        <w:t>•убежденность в необходимости своей работы (любые сомнения и неуверенность чутко улавливаются окружающими, и этот лидер уже не сможет повести за собой других.</w:t>
      </w:r>
      <w:proofErr w:type="gramEnd"/>
    </w:p>
    <w:p w:rsidR="009E6C65" w:rsidRDefault="009E6C65" w:rsidP="007527A9">
      <w:r>
        <w:t>•внимательность к обращениям людей (записывает, тщательно выясняет, обязательно отвечает);</w:t>
      </w:r>
    </w:p>
    <w:p w:rsidR="009E6C65" w:rsidRDefault="009E6C65" w:rsidP="007527A9">
      <w:r>
        <w:t xml:space="preserve">•система в работе (планирование, регулярное проведение заседаний профкома, </w:t>
      </w:r>
      <w:proofErr w:type="gramStart"/>
      <w:r>
        <w:t>контроль за</w:t>
      </w:r>
      <w:proofErr w:type="gramEnd"/>
      <w:r>
        <w:t xml:space="preserve"> выполнением плана и постановлений и т.д.);</w:t>
      </w:r>
    </w:p>
    <w:p w:rsidR="009E6C65" w:rsidRDefault="009E6C65" w:rsidP="007527A9">
      <w:r>
        <w:t>•умение контактировать с руководством (грамотно, уважительно, спокойно, без боязни);</w:t>
      </w:r>
    </w:p>
    <w:p w:rsidR="009E6C65" w:rsidRDefault="009E6C65" w:rsidP="007527A9">
      <w:r>
        <w:t>•умение четко формулировать свои мысли, требования, умение выслушать;</w:t>
      </w:r>
    </w:p>
    <w:p w:rsidR="009E6C65" w:rsidRDefault="009E6C65" w:rsidP="007527A9">
      <w:r>
        <w:t>•доброжелательность, отзывчивость, искренность;</w:t>
      </w:r>
    </w:p>
    <w:p w:rsidR="009E6C65" w:rsidRDefault="009E6C65" w:rsidP="007527A9">
      <w:r>
        <w:t>•оперативность в работе, но без торопливости (не откладывая «на потом»);</w:t>
      </w:r>
    </w:p>
    <w:p w:rsidR="009E6C65" w:rsidRDefault="009E6C65" w:rsidP="007527A9">
      <w:r>
        <w:t>•обязательность (самодисциплина);</w:t>
      </w:r>
    </w:p>
    <w:p w:rsidR="009E6C65" w:rsidRDefault="009E6C65" w:rsidP="007527A9">
      <w:r>
        <w:t>•умение привлекать к работе актив и опираться на него (а не подменять);</w:t>
      </w:r>
    </w:p>
    <w:p w:rsidR="009E6C65" w:rsidRDefault="009E6C65" w:rsidP="007527A9">
      <w:r>
        <w:lastRenderedPageBreak/>
        <w:t>•порядок в документах.</w:t>
      </w:r>
    </w:p>
    <w:p w:rsidR="009E6C65" w:rsidRDefault="009E6C65" w:rsidP="007527A9">
      <w:pPr>
        <w:rPr>
          <w:i/>
        </w:rPr>
      </w:pPr>
      <w:r>
        <w:t>Вывод: для успешного выполнения уставных задач профсоюзных организа</w:t>
      </w:r>
      <w:r>
        <w:softHyphen/>
        <w:t>ций всех уровней необходимо повышать уровень ответственности за деятельность первичных профсоюзных организаций. Без «команды» невозможно справиться даже с простым делом. Авторитет профсоюза зависит от каждого члена профсоюза.</w:t>
      </w:r>
    </w:p>
    <w:p w:rsidR="009E6C65" w:rsidRDefault="00A02A87" w:rsidP="007527A9">
      <w:r>
        <w:t>М</w:t>
      </w:r>
      <w:r w:rsidR="009E6C65">
        <w:t xml:space="preserve">не хочется назвать первичные профсоюзные организации и их председателей, которые вопреки всему сохранили свое лицо, в сложных условиях работали и продолжают работать: </w:t>
      </w:r>
    </w:p>
    <w:p w:rsidR="009E6C65" w:rsidRDefault="009E6C65" w:rsidP="007527A9">
      <w:r>
        <w:t xml:space="preserve">•ППО МБОУ </w:t>
      </w:r>
      <w:proofErr w:type="gramStart"/>
      <w:r>
        <w:t>ДО</w:t>
      </w:r>
      <w:proofErr w:type="gramEnd"/>
      <w:r>
        <w:t xml:space="preserve"> </w:t>
      </w:r>
      <w:proofErr w:type="gramStart"/>
      <w:r>
        <w:t>Чертковская</w:t>
      </w:r>
      <w:proofErr w:type="gramEnd"/>
      <w:r>
        <w:t xml:space="preserve"> ДЮСШ (председатель Позднякова Марина Николаевна)</w:t>
      </w:r>
    </w:p>
    <w:p w:rsidR="009E6C65" w:rsidRDefault="009E6C65" w:rsidP="007527A9">
      <w:r>
        <w:t xml:space="preserve">•ППО МБОУ </w:t>
      </w:r>
      <w:proofErr w:type="spellStart"/>
      <w:r>
        <w:t>Зубрилинская</w:t>
      </w:r>
      <w:proofErr w:type="spellEnd"/>
      <w:r>
        <w:t xml:space="preserve"> ООШ  (председатель </w:t>
      </w:r>
      <w:proofErr w:type="spellStart"/>
      <w:r>
        <w:t>Куртова</w:t>
      </w:r>
      <w:proofErr w:type="spellEnd"/>
      <w:r>
        <w:t xml:space="preserve"> Инна Константиновна),</w:t>
      </w:r>
    </w:p>
    <w:p w:rsidR="009E6C65" w:rsidRDefault="009E6C65" w:rsidP="007527A9">
      <w:r>
        <w:t xml:space="preserve">• ППО МБОУ Чертковская СОШ № 1(председатель Малежик Рита </w:t>
      </w:r>
      <w:proofErr w:type="spellStart"/>
      <w:r>
        <w:t>Зуберовна</w:t>
      </w:r>
      <w:proofErr w:type="spellEnd"/>
      <w:r>
        <w:t>),</w:t>
      </w:r>
    </w:p>
    <w:p w:rsidR="009E6C65" w:rsidRDefault="009E6C65" w:rsidP="007527A9">
      <w:r>
        <w:t>• ППО  МБОУ Чертковская СОШ № 2 (предс</w:t>
      </w:r>
      <w:r w:rsidR="00782414">
        <w:t>едатель Бережная Светлана Владимировна</w:t>
      </w:r>
      <w:r>
        <w:t>),</w:t>
      </w:r>
    </w:p>
    <w:p w:rsidR="009E6C65" w:rsidRDefault="009E6C65" w:rsidP="007527A9">
      <w:r>
        <w:t xml:space="preserve">• ППО МБОУ Чертковская СОШ № 3 (председатель </w:t>
      </w:r>
      <w:proofErr w:type="spellStart"/>
      <w:r>
        <w:t>Чеченева</w:t>
      </w:r>
      <w:proofErr w:type="spellEnd"/>
      <w:r>
        <w:t xml:space="preserve"> Елена Алексеевна),</w:t>
      </w:r>
    </w:p>
    <w:p w:rsidR="009E6C65" w:rsidRDefault="009E6C65" w:rsidP="007527A9">
      <w:r>
        <w:t>•ППО МБОУ Тарасово-</w:t>
      </w:r>
      <w:proofErr w:type="spellStart"/>
      <w:r>
        <w:t>Меловская</w:t>
      </w:r>
      <w:proofErr w:type="spellEnd"/>
      <w:r>
        <w:t xml:space="preserve"> СОШ (председатель </w:t>
      </w:r>
      <w:proofErr w:type="gramStart"/>
      <w:r>
        <w:t>Дебелая</w:t>
      </w:r>
      <w:proofErr w:type="gramEnd"/>
      <w:r>
        <w:t xml:space="preserve"> Лариса  Владимировна),</w:t>
      </w:r>
    </w:p>
    <w:p w:rsidR="009E6C65" w:rsidRDefault="009E6C65" w:rsidP="007527A9">
      <w:r>
        <w:t xml:space="preserve">•ППО МБОУ </w:t>
      </w:r>
      <w:proofErr w:type="spellStart"/>
      <w:r>
        <w:t>Шептуховская</w:t>
      </w:r>
      <w:proofErr w:type="spellEnd"/>
      <w:r>
        <w:t xml:space="preserve"> СОШ (председатель Савченко Елена Николаевна),</w:t>
      </w:r>
    </w:p>
    <w:p w:rsidR="009E6C65" w:rsidRDefault="009E6C65" w:rsidP="007527A9">
      <w:proofErr w:type="gramStart"/>
      <w:r>
        <w:t xml:space="preserve">•ППО  МБОУ </w:t>
      </w:r>
      <w:proofErr w:type="spellStart"/>
      <w:r>
        <w:t>Щедровская</w:t>
      </w:r>
      <w:proofErr w:type="spellEnd"/>
      <w:r>
        <w:t xml:space="preserve"> ООШ (председатель Скрыльникова Елена Владимировна,</w:t>
      </w:r>
      <w:proofErr w:type="gramEnd"/>
    </w:p>
    <w:p w:rsidR="009E6C65" w:rsidRDefault="009E6C65" w:rsidP="007527A9">
      <w:proofErr w:type="gramStart"/>
      <w:r>
        <w:t xml:space="preserve">•ППО </w:t>
      </w:r>
      <w:r>
        <w:rPr>
          <w:rFonts w:eastAsia="Calibri"/>
        </w:rPr>
        <w:t xml:space="preserve">МБОУ </w:t>
      </w:r>
      <w:proofErr w:type="spellStart"/>
      <w:r>
        <w:rPr>
          <w:rFonts w:eastAsia="Calibri"/>
        </w:rPr>
        <w:t>Греково-Степановская</w:t>
      </w:r>
      <w:proofErr w:type="spellEnd"/>
      <w:r>
        <w:rPr>
          <w:rFonts w:eastAsia="Calibri"/>
        </w:rPr>
        <w:t xml:space="preserve"> СОШ</w:t>
      </w:r>
      <w:r>
        <w:t xml:space="preserve"> (председатель Киселева Лариса Анатольевна,</w:t>
      </w:r>
      <w:proofErr w:type="gramEnd"/>
    </w:p>
    <w:p w:rsidR="009E6C65" w:rsidRDefault="009E6C65" w:rsidP="007527A9">
      <w:r>
        <w:t xml:space="preserve">•ППО МБОУ </w:t>
      </w:r>
      <w:proofErr w:type="spellStart"/>
      <w:r>
        <w:t>Маньковская</w:t>
      </w:r>
      <w:proofErr w:type="spellEnd"/>
      <w:r>
        <w:t xml:space="preserve">  СОШ (председатель</w:t>
      </w:r>
      <w:r w:rsidR="00AF3B2D">
        <w:t xml:space="preserve"> </w:t>
      </w:r>
      <w:proofErr w:type="spellStart"/>
      <w:r>
        <w:t>Супрунец</w:t>
      </w:r>
      <w:proofErr w:type="spellEnd"/>
      <w:r>
        <w:t xml:space="preserve"> А.А.)</w:t>
      </w:r>
    </w:p>
    <w:p w:rsidR="009E6C65" w:rsidRDefault="009E6C65" w:rsidP="007527A9">
      <w:r>
        <w:t>•ППО МБОУ Павловская ООШ (председатель Татарченко Ольга Анатольевна).</w:t>
      </w:r>
    </w:p>
    <w:p w:rsidR="00F94D4C" w:rsidRDefault="00F94D4C" w:rsidP="007527A9"/>
    <w:p w:rsidR="009E6C65" w:rsidRPr="00AF3B2D" w:rsidRDefault="00F94D4C" w:rsidP="007527A9">
      <w:r>
        <w:t xml:space="preserve">         </w:t>
      </w:r>
      <w:r w:rsidRPr="00EC6B75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102C289" wp14:editId="71EDDD54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476500" cy="1898015"/>
            <wp:effectExtent l="0" t="0" r="0" b="6985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65" w:rsidRPr="00EC6B75">
        <w:rPr>
          <w:b/>
        </w:rPr>
        <w:t>ОРГАНИЗАЦИОННАЯ РАБОТА</w:t>
      </w:r>
      <w:r w:rsidR="009E6C65" w:rsidRPr="00AF3B2D">
        <w:t>.</w:t>
      </w:r>
    </w:p>
    <w:p w:rsidR="009E6C65" w:rsidRDefault="009E6C65" w:rsidP="007527A9">
      <w:pPr>
        <w:rPr>
          <w:i/>
        </w:rPr>
      </w:pPr>
      <w:r>
        <w:t xml:space="preserve">Свои усилия мы </w:t>
      </w:r>
      <w:proofErr w:type="gramStart"/>
      <w:r>
        <w:t>направили</w:t>
      </w:r>
      <w:proofErr w:type="gramEnd"/>
      <w:r>
        <w:t xml:space="preserve"> прежде всего на обучение профсоюзного актива. Наиболее важные вопросы, рассмотренные на семинарах:</w:t>
      </w:r>
    </w:p>
    <w:p w:rsidR="009E6C65" w:rsidRDefault="009E6C65" w:rsidP="007527A9">
      <w:pPr>
        <w:rPr>
          <w:i/>
        </w:rPr>
      </w:pPr>
      <w:r>
        <w:t>•как активизировать профработу;</w:t>
      </w:r>
    </w:p>
    <w:p w:rsidR="009E6C65" w:rsidRDefault="009E6C65" w:rsidP="007527A9">
      <w:pPr>
        <w:rPr>
          <w:i/>
        </w:rPr>
      </w:pPr>
      <w:r>
        <w:t>•ключевые вопросы профсоюза;</w:t>
      </w:r>
    </w:p>
    <w:p w:rsidR="009E6C65" w:rsidRDefault="009E6C65" w:rsidP="007527A9">
      <w:pPr>
        <w:rPr>
          <w:i/>
        </w:rPr>
      </w:pPr>
      <w:r>
        <w:t>•необходимая документация;</w:t>
      </w:r>
    </w:p>
    <w:p w:rsidR="009E6C65" w:rsidRDefault="009E6C65" w:rsidP="007527A9"/>
    <w:p w:rsidR="009E6C65" w:rsidRDefault="009E6C65" w:rsidP="007527A9">
      <w:pPr>
        <w:rPr>
          <w:i/>
        </w:rPr>
      </w:pPr>
      <w:r>
        <w:t>•работа по охране труда;</w:t>
      </w:r>
    </w:p>
    <w:p w:rsidR="009E6C65" w:rsidRDefault="009E6C65" w:rsidP="007527A9">
      <w:pPr>
        <w:rPr>
          <w:i/>
        </w:rPr>
      </w:pPr>
      <w:r>
        <w:t>•работа правовых инспекторов;</w:t>
      </w:r>
    </w:p>
    <w:p w:rsidR="009E6C65" w:rsidRDefault="009E6C65" w:rsidP="007527A9">
      <w:pPr>
        <w:rPr>
          <w:i/>
        </w:rPr>
      </w:pPr>
      <w:r>
        <w:t xml:space="preserve">•работа </w:t>
      </w:r>
      <w:proofErr w:type="spellStart"/>
      <w:r>
        <w:t>ревкомиссии</w:t>
      </w:r>
      <w:proofErr w:type="spellEnd"/>
      <w:r>
        <w:t>.</w:t>
      </w:r>
    </w:p>
    <w:p w:rsidR="009E6C65" w:rsidRDefault="009E6C65" w:rsidP="007527A9">
      <w:r>
        <w:lastRenderedPageBreak/>
        <w:t xml:space="preserve">Мы стремились сформировать у профсоюзных лидеров и активистов знания, умения, навыки для конкретной профессиональной работы;  определить пути эффективного решения уставных и программных положений;  вовлечь в профсоюзную работу как можно больше членов профсоюза; расширить информационное поле профсоюзного комитета. </w:t>
      </w:r>
    </w:p>
    <w:p w:rsidR="009E6C65" w:rsidRDefault="009E6C65" w:rsidP="007527A9">
      <w:pPr>
        <w:rPr>
          <w:i/>
        </w:rPr>
      </w:pPr>
      <w:r>
        <w:t>Системно, мобильно работал совет нашей районной организации. Работа осуществлялась согласно плану, разработанному на заседаниях совета. Однако необходимо обратить внимание на вопрос дисциплины некоторых председателей и на проблему делопроизводства. Решение этих вопросов будет продолжаться и в дальнейшем.</w:t>
      </w:r>
    </w:p>
    <w:p w:rsidR="009E6C65" w:rsidRDefault="009E6C65" w:rsidP="007527A9">
      <w:pPr>
        <w:rPr>
          <w:i/>
        </w:rPr>
      </w:pPr>
      <w:r>
        <w:t>Темы заседаний имели широкий спектр:</w:t>
      </w:r>
    </w:p>
    <w:p w:rsidR="009E6C65" w:rsidRDefault="009E6C65" w:rsidP="007527A9">
      <w:pPr>
        <w:rPr>
          <w:i/>
        </w:rPr>
      </w:pPr>
      <w:r>
        <w:t>•состояние информационной работы;</w:t>
      </w:r>
    </w:p>
    <w:p w:rsidR="009E6C65" w:rsidRDefault="009E6C65" w:rsidP="007527A9">
      <w:pPr>
        <w:rPr>
          <w:i/>
        </w:rPr>
      </w:pPr>
      <w:r>
        <w:t xml:space="preserve">•итоги </w:t>
      </w:r>
      <w:proofErr w:type="spellStart"/>
      <w:r>
        <w:t>профконкурсов</w:t>
      </w:r>
      <w:proofErr w:type="spellEnd"/>
      <w:r>
        <w:t>;</w:t>
      </w:r>
    </w:p>
    <w:p w:rsidR="009E6C65" w:rsidRDefault="009E6C65" w:rsidP="007527A9">
      <w:pPr>
        <w:rPr>
          <w:i/>
        </w:rPr>
      </w:pPr>
      <w:r>
        <w:t>•оздоровление членов профсоюза;</w:t>
      </w:r>
    </w:p>
    <w:p w:rsidR="009E6C65" w:rsidRDefault="009E6C65" w:rsidP="007527A9">
      <w:pPr>
        <w:rPr>
          <w:i/>
        </w:rPr>
      </w:pPr>
      <w:r>
        <w:t>•выполнение положений Соглашения;</w:t>
      </w:r>
    </w:p>
    <w:p w:rsidR="009E6C65" w:rsidRDefault="009E6C65" w:rsidP="007527A9">
      <w:pPr>
        <w:rPr>
          <w:i/>
        </w:rPr>
      </w:pPr>
      <w:r>
        <w:t>•подготовка семинаров;</w:t>
      </w:r>
    </w:p>
    <w:p w:rsidR="009E6C65" w:rsidRDefault="009E6C65" w:rsidP="007527A9">
      <w:pPr>
        <w:rPr>
          <w:i/>
        </w:rPr>
      </w:pPr>
      <w:r>
        <w:t>•перспективное планирование;</w:t>
      </w:r>
    </w:p>
    <w:p w:rsidR="009E6C65" w:rsidRDefault="009E6C65" w:rsidP="007527A9">
      <w:pPr>
        <w:rPr>
          <w:i/>
        </w:rPr>
      </w:pPr>
      <w:r>
        <w:t>•положения о районных конкурсах;</w:t>
      </w:r>
    </w:p>
    <w:p w:rsidR="009E6C65" w:rsidRDefault="007527A9" w:rsidP="007527A9">
      <w:pPr>
        <w:rPr>
          <w:i/>
        </w:rPr>
      </w:pPr>
      <w:r>
        <w:t>•работа правовых инспекторов;</w:t>
      </w:r>
    </w:p>
    <w:p w:rsidR="009E6C65" w:rsidRDefault="009E6C65" w:rsidP="007527A9">
      <w:pPr>
        <w:rPr>
          <w:i/>
        </w:rPr>
      </w:pPr>
      <w:r>
        <w:t>•участие в областных и всероссийских конкурсах.</w:t>
      </w:r>
    </w:p>
    <w:p w:rsidR="009E6C65" w:rsidRDefault="009E6C65" w:rsidP="007527A9">
      <w:r>
        <w:t>•задачи организации в связи с решениями Пленумов.</w:t>
      </w:r>
    </w:p>
    <w:p w:rsidR="00A02A87" w:rsidRDefault="00A02A87" w:rsidP="007527A9">
      <w:r>
        <w:rPr>
          <w:noProof/>
        </w:rPr>
        <w:drawing>
          <wp:inline distT="0" distB="0" distL="0" distR="0" wp14:anchorId="4D50DE5E" wp14:editId="326FA9EB">
            <wp:extent cx="2057400" cy="2981325"/>
            <wp:effectExtent l="114300" t="57150" r="76200" b="1619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55" cy="2983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33730">
        <w:rPr>
          <w:noProof/>
        </w:rPr>
        <w:drawing>
          <wp:inline distT="0" distB="0" distL="0" distR="0" wp14:anchorId="00D67A2F" wp14:editId="3F1A206F">
            <wp:extent cx="3814445" cy="2860675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86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D4C" w:rsidRDefault="00F94D4C" w:rsidP="007527A9"/>
    <w:p w:rsidR="00F94D4C" w:rsidRDefault="00F94D4C" w:rsidP="007527A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5B277A" wp14:editId="0C0660DE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2409825" cy="2401570"/>
            <wp:effectExtent l="0" t="0" r="9525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4C" w:rsidRDefault="009E6C65" w:rsidP="007527A9">
      <w:r>
        <w:t xml:space="preserve">                          </w:t>
      </w:r>
    </w:p>
    <w:p w:rsidR="009E6C65" w:rsidRPr="00EC6B75" w:rsidRDefault="00F94D4C" w:rsidP="007527A9">
      <w:pPr>
        <w:rPr>
          <w:b/>
        </w:rPr>
      </w:pPr>
      <w:r>
        <w:t xml:space="preserve">        </w:t>
      </w:r>
      <w:r w:rsidR="009E6C65">
        <w:t xml:space="preserve"> </w:t>
      </w:r>
      <w:r w:rsidR="009E6C65" w:rsidRPr="00EC6B75">
        <w:rPr>
          <w:b/>
        </w:rPr>
        <w:t>ПРАВОЗАЩИТНАЯ РАБОТА</w:t>
      </w:r>
    </w:p>
    <w:p w:rsidR="009E6C65" w:rsidRPr="00EC6B75" w:rsidRDefault="009E6C65" w:rsidP="007527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 xml:space="preserve">Правозащитная деятельность районной  организации Профсоюза за отчетный период осуществлялась по следующим основным направлениям: </w:t>
      </w:r>
    </w:p>
    <w:p w:rsidR="009E6C65" w:rsidRPr="00EC6B75" w:rsidRDefault="009E6C65" w:rsidP="007527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 xml:space="preserve">- осуществление профсоюзного </w:t>
      </w:r>
      <w:proofErr w:type="gramStart"/>
      <w:r w:rsidRPr="00EC6B7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C6B75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законодательства; </w:t>
      </w:r>
    </w:p>
    <w:p w:rsidR="009E6C65" w:rsidRPr="00EC6B75" w:rsidRDefault="009E6C65" w:rsidP="007527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>- оказание бесплатной юридической помощи по вопросам применения  законодательства и консультирование членов Профсоюза;</w:t>
      </w:r>
    </w:p>
    <w:p w:rsidR="009E6C65" w:rsidRPr="00EC6B75" w:rsidRDefault="009E6C65" w:rsidP="007527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 xml:space="preserve"> - участие в коллективно-договорном регулировании социально-трудовых отношений в рамках социального партнерства; </w:t>
      </w:r>
    </w:p>
    <w:p w:rsidR="009E6C65" w:rsidRPr="00EC6B75" w:rsidRDefault="009E6C65" w:rsidP="007527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 xml:space="preserve">- информационно-методическая работа по правовым вопросам; </w:t>
      </w:r>
    </w:p>
    <w:p w:rsidR="009E6C65" w:rsidRPr="00EC6B75" w:rsidRDefault="009E6C65" w:rsidP="007527A9">
      <w:pPr>
        <w:pStyle w:val="a3"/>
        <w:rPr>
          <w:rFonts w:ascii="Times New Roman" w:hAnsi="Times New Roman" w:cs="Times New Roman"/>
          <w:sz w:val="28"/>
          <w:szCs w:val="28"/>
        </w:rPr>
      </w:pPr>
      <w:r w:rsidRPr="00EC6B75">
        <w:rPr>
          <w:rFonts w:ascii="Times New Roman" w:hAnsi="Times New Roman" w:cs="Times New Roman"/>
          <w:sz w:val="28"/>
          <w:szCs w:val="28"/>
        </w:rPr>
        <w:t>- проведение обучающих семинаров с профактивом.</w:t>
      </w:r>
    </w:p>
    <w:p w:rsidR="009E6C65" w:rsidRPr="00EC6B75" w:rsidRDefault="009E6C65" w:rsidP="007527A9">
      <w:pPr>
        <w:pStyle w:val="a5"/>
        <w:rPr>
          <w:sz w:val="28"/>
          <w:szCs w:val="28"/>
        </w:rPr>
      </w:pPr>
      <w:r w:rsidRPr="00EC6B75">
        <w:rPr>
          <w:sz w:val="28"/>
          <w:szCs w:val="28"/>
        </w:rPr>
        <w:t xml:space="preserve">Проведены </w:t>
      </w:r>
      <w:r w:rsidR="00497AF1">
        <w:rPr>
          <w:sz w:val="28"/>
          <w:szCs w:val="28"/>
        </w:rPr>
        <w:t xml:space="preserve">областные </w:t>
      </w:r>
      <w:r w:rsidRPr="00EC6B75">
        <w:rPr>
          <w:sz w:val="28"/>
          <w:szCs w:val="28"/>
        </w:rPr>
        <w:t>правовые проверки:</w:t>
      </w:r>
    </w:p>
    <w:p w:rsidR="009E6C65" w:rsidRDefault="009E6C65" w:rsidP="007527A9">
      <w:r>
        <w:t>«Изучение ситуации по выполнению рекомендаций Министерства образования и науки Российской Федерации  и Общероссийского Профсоюза образования по сокращению избыточной отчетности учителей»</w:t>
      </w:r>
    </w:p>
    <w:p w:rsidR="009E6C65" w:rsidRDefault="009E6C65" w:rsidP="007527A9">
      <w:r>
        <w:t xml:space="preserve">«Осуществление </w:t>
      </w:r>
      <w:proofErr w:type="gramStart"/>
      <w:r>
        <w:t>контроля за</w:t>
      </w:r>
      <w:proofErr w:type="gramEnd"/>
      <w:r>
        <w:t xml:space="preserve"> безопасной эксплуатацией зданий и сооружений образовательных организаций»</w:t>
      </w:r>
    </w:p>
    <w:p w:rsidR="009E6C65" w:rsidRDefault="009E6C65" w:rsidP="007527A9">
      <w:pPr>
        <w:rPr>
          <w:bCs/>
        </w:rPr>
      </w:pPr>
      <w:r>
        <w:rPr>
          <w:bCs/>
        </w:rPr>
        <w:t>«Соблюдение трудового законодательства</w:t>
      </w:r>
      <w:r>
        <w:t xml:space="preserve"> при принятии локальных нормативных актов в образовательных организациях в Ростовской области в 2019 году»</w:t>
      </w:r>
    </w:p>
    <w:p w:rsidR="009E6C65" w:rsidRPr="00EC6B75" w:rsidRDefault="009E6C65" w:rsidP="007527A9">
      <w:pPr>
        <w:pStyle w:val="a5"/>
        <w:rPr>
          <w:b/>
          <w:sz w:val="28"/>
          <w:szCs w:val="28"/>
        </w:rPr>
      </w:pPr>
      <w:r w:rsidRPr="00EC6B75">
        <w:rPr>
          <w:sz w:val="28"/>
          <w:szCs w:val="28"/>
        </w:rPr>
        <w:t>районные:</w:t>
      </w:r>
    </w:p>
    <w:p w:rsidR="009E6C65" w:rsidRDefault="009E6C65" w:rsidP="007527A9">
      <w:r>
        <w:rPr>
          <w:highlight w:val="white"/>
        </w:rPr>
        <w:t xml:space="preserve">«О ходе выполнения Соглашения между Администрацией </w:t>
      </w:r>
      <w:proofErr w:type="spellStart"/>
      <w:r>
        <w:rPr>
          <w:highlight w:val="white"/>
        </w:rPr>
        <w:t>Чертковского</w:t>
      </w:r>
      <w:proofErr w:type="spellEnd"/>
      <w:r>
        <w:rPr>
          <w:highlight w:val="white"/>
        </w:rPr>
        <w:t xml:space="preserve"> района, Отделом РОО и Чертковской районной профсоюзной организацией</w:t>
      </w:r>
      <w:r>
        <w:t>»</w:t>
      </w:r>
    </w:p>
    <w:p w:rsidR="009E6C65" w:rsidRDefault="009E6C65" w:rsidP="007527A9">
      <w:r>
        <w:t xml:space="preserve"> «О привлечении  работников образовательных организаций к работе в выходные и нерабочие праздничные дни».</w:t>
      </w:r>
    </w:p>
    <w:p w:rsidR="009E6C65" w:rsidRDefault="009E6C65" w:rsidP="007527A9">
      <w:pPr>
        <w:rPr>
          <w:color w:val="auto"/>
        </w:rPr>
      </w:pPr>
      <w:r>
        <w:rPr>
          <w:color w:val="333333"/>
        </w:rPr>
        <w:t xml:space="preserve"> «</w:t>
      </w:r>
      <w:r>
        <w:t xml:space="preserve">Об оказании медицинских услуг членам профсоюза образовательных организаций в соответствии с ФЗ 323». </w:t>
      </w:r>
    </w:p>
    <w:p w:rsidR="009E6C65" w:rsidRDefault="009E6C65" w:rsidP="007527A9">
      <w:r>
        <w:t xml:space="preserve">О соблюдении порядка выплат </w:t>
      </w:r>
      <w:proofErr w:type="spellStart"/>
      <w:r>
        <w:t>педработникам</w:t>
      </w:r>
      <w:proofErr w:type="spellEnd"/>
      <w:r>
        <w:t xml:space="preserve"> за результативность за период с 01.2018 г.- по 06.2018 г.».</w:t>
      </w:r>
    </w:p>
    <w:p w:rsidR="007527A9" w:rsidRDefault="00782414" w:rsidP="007527A9">
      <w:r>
        <w:t>Итог правовой работы Презид</w:t>
      </w:r>
      <w:r w:rsidR="00F51029">
        <w:t>иума Р</w:t>
      </w:r>
      <w:proofErr w:type="gramStart"/>
      <w:r w:rsidR="00F51029">
        <w:t>С-</w:t>
      </w:r>
      <w:proofErr w:type="gramEnd"/>
      <w:r w:rsidR="00F51029">
        <w:t xml:space="preserve"> выплата </w:t>
      </w:r>
    </w:p>
    <w:p w:rsidR="00F94D4C" w:rsidRDefault="00F94D4C" w:rsidP="007527A9">
      <w:pPr>
        <w:rPr>
          <w:noProof/>
        </w:rPr>
      </w:pPr>
    </w:p>
    <w:p w:rsidR="00782414" w:rsidRDefault="00782414" w:rsidP="007527A9">
      <w:pPr>
        <w:rPr>
          <w:noProof/>
        </w:rPr>
      </w:pPr>
    </w:p>
    <w:p w:rsidR="007527A9" w:rsidRDefault="007527A9" w:rsidP="007527A9">
      <w:pPr>
        <w:rPr>
          <w:noProof/>
        </w:rPr>
      </w:pPr>
    </w:p>
    <w:p w:rsidR="009E6C65" w:rsidRDefault="00F94D4C" w:rsidP="007527A9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BBEED8D" wp14:editId="16AC3050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204787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  <w:r w:rsidR="009E6C65" w:rsidRPr="007527A9">
        <w:rPr>
          <w:b/>
        </w:rPr>
        <w:t>ИНФОРМАЦИОННАЯ  РАБОТА</w:t>
      </w:r>
    </w:p>
    <w:p w:rsidR="007527A9" w:rsidRPr="007527A9" w:rsidRDefault="007527A9" w:rsidP="007527A9">
      <w:r>
        <w:t>Информационная  работа  Профсоюза  является  одним  из основополагающих  факторов  эффективной  деятельности  профсоюзных организаций  различных  уровней  и  инструментом,  обеспечивающим организационное единство Профсоюза.</w:t>
      </w:r>
    </w:p>
    <w:p w:rsidR="009E6C65" w:rsidRDefault="009E6C65" w:rsidP="007527A9">
      <w:r>
        <w:t xml:space="preserve">   Для профсоюзной организации важно организовать информирование своих членов о деятельности выборных профсоюзных органов для оперативного реагирования всей профсоюзной структуры на информацию, поступающую извне, её осмысление, формирования ясной позиции Профсоюза и ознакомления с ней каждого члена профсоюза, всех заинтересованных организаций.</w:t>
      </w:r>
    </w:p>
    <w:p w:rsidR="009E6C65" w:rsidRDefault="009E6C65" w:rsidP="007527A9">
      <w:r>
        <w:t>Формам и методам информационной работы, как устным, так и письменным, уделяется много внимания. На самом первом уровне профсоюзной организации, то есть на уровне рядовых членов, чаще и лучше всего используются беседы и консультации. Рядовому члену могут предназначаться листовки, информационные листки. Что касается  уровня  председателей  первичных  организаций,  то  наиболее распространенными для них в настоящее время видами информационного обеспечения являются информационные письма, сообщения, бюллетени, справочные и методические сборники и прочие виды печатной профсоюзной информации.</w:t>
      </w:r>
    </w:p>
    <w:p w:rsidR="009E6C65" w:rsidRDefault="009E6C65" w:rsidP="007527A9">
      <w:r>
        <w:t xml:space="preserve">  Сегодня, в эпоху рекламных и PR-технологий, важнейшим направлением работы  следует  считать  создание  в  обществе  положительного  и привлекательного  собственного  образа,  широко  освещать  деятельность профсоюзов по всем направлениям. Для этого необходимо проводить эффективную  информационную  работу,  выбирать  методы  и  формы информационной работы в профсоюзной организации.</w:t>
      </w:r>
    </w:p>
    <w:p w:rsidR="009E6C65" w:rsidRDefault="009E6C65" w:rsidP="007527A9">
      <w:r>
        <w:t xml:space="preserve">  Информационная работа в профсоюзах на современном этапе служит мощным организационным фактором укрепления всей профсоюзной структуры, является каналом распространения коллективного опыта профсоюзной работы в целях его использования в практической работе по защите прав и интересов работников.</w:t>
      </w:r>
    </w:p>
    <w:p w:rsidR="009E6C65" w:rsidRDefault="00EC6B75" w:rsidP="007527A9">
      <w:pPr>
        <w:rPr>
          <w:i/>
        </w:rPr>
      </w:pPr>
      <w:r>
        <w:t>Выпущено 16 номеров бюллетеня «Кредо»</w:t>
      </w:r>
      <w:r w:rsidR="00782414">
        <w:t>.</w:t>
      </w:r>
    </w:p>
    <w:p w:rsidR="009E6C65" w:rsidRDefault="009E6C65" w:rsidP="007527A9">
      <w:r>
        <w:t>Уже десяты</w:t>
      </w:r>
      <w:r w:rsidR="00782414">
        <w:t>й год работает профсоюзный сайт, где можно узнать профсоюзные новости, посмотрет</w:t>
      </w:r>
      <w:r w:rsidR="00F748EB">
        <w:t xml:space="preserve">ь рейтинг первичных организаций, рассказать о </w:t>
      </w:r>
      <w:proofErr w:type="spellStart"/>
      <w:r w:rsidR="00F748EB">
        <w:t>своиделах</w:t>
      </w:r>
      <w:proofErr w:type="spellEnd"/>
      <w:r w:rsidR="00F748EB">
        <w:t xml:space="preserve"> в ППО.</w:t>
      </w:r>
    </w:p>
    <w:p w:rsidR="00782414" w:rsidRDefault="009E6C65" w:rsidP="007527A9">
      <w:r>
        <w:t xml:space="preserve">Мы сотрудничаем с районной газетой «Вести </w:t>
      </w:r>
      <w:proofErr w:type="spellStart"/>
      <w:r>
        <w:t>Чертковские</w:t>
      </w:r>
      <w:proofErr w:type="spellEnd"/>
      <w:r>
        <w:t>».</w:t>
      </w:r>
    </w:p>
    <w:p w:rsidR="00F94D4C" w:rsidRDefault="009E6C65" w:rsidP="007527A9">
      <w:r>
        <w:t>К сожалению, странички профсоюза на сайтах образовательных учреждений или не открыты, или используются не в системе.</w:t>
      </w:r>
    </w:p>
    <w:p w:rsidR="00782414" w:rsidRDefault="00782414" w:rsidP="007527A9"/>
    <w:p w:rsidR="00EC6B75" w:rsidRDefault="00EC6B75" w:rsidP="007527A9"/>
    <w:p w:rsidR="00F94D4C" w:rsidRDefault="00F94D4C" w:rsidP="007527A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C62ABA" wp14:editId="5B620E37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171700" cy="2023745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65" w:rsidRPr="007527A9" w:rsidRDefault="009E6C65" w:rsidP="007527A9">
      <w:pPr>
        <w:rPr>
          <w:b/>
        </w:rPr>
      </w:pPr>
      <w:r>
        <w:t xml:space="preserve">                         </w:t>
      </w:r>
      <w:r w:rsidRPr="007527A9">
        <w:rPr>
          <w:b/>
        </w:rPr>
        <w:t>СОЦИАЛЬНОЕ ПАРТНЕРСТВО</w:t>
      </w:r>
    </w:p>
    <w:p w:rsidR="009E6C65" w:rsidRDefault="009E6C65" w:rsidP="007527A9">
      <w:r>
        <w:t xml:space="preserve">Одним из основных направлений деятельности Профсоюза на современном этапе является развитие социального диалога для разрешения социально-трудовых отношений как элемента демократического, социального государства. Нынешняя правовая база закрепляет структуру социального партнерства. Если не углубляться в детали, то она подразумевает непременное достижение согласия между партнерами в лице государства, работодателя и профсоюза. Пристальное внимание Профсоюза к проблеме развития социального партнерства обусловлено следующим. Во-первых, в Трудовом кодексе РФ серьезно повышена роль социального партнерства. Впервые появился целый раздел, полностью посвященный социальному партнерству, впервые в кодексе дается определение социального партнерства как системы, включающей в себя все виды взаимодействия между работниками (их представителями), работодателями (их представителями) и органами государственной власти или органами местного самоуправления, в том числе и неформальные, не носящие правового характера. Целью социального партнерства признается согласование интересов работников и работодателей, т.е. принятие решений, которые в равной степени учитывают необходимость обеспечения эффективной деятельности организаций и создания системы </w:t>
      </w:r>
      <w:proofErr w:type="gramStart"/>
      <w:r>
        <w:t>гарантий</w:t>
      </w:r>
      <w:proofErr w:type="gramEnd"/>
      <w:r>
        <w:t xml:space="preserve"> трудовых прав работников на федеральном, региональном, территориальном и локальном уровнях.</w:t>
      </w:r>
    </w:p>
    <w:p w:rsidR="009E6C65" w:rsidRDefault="009E6C65" w:rsidP="007527A9">
      <w:r>
        <w:t>Основными документами, регулирующими систему социального партнерства, остаются  коллективные договоры.</w:t>
      </w:r>
    </w:p>
    <w:p w:rsidR="009E6C65" w:rsidRDefault="009E6C65" w:rsidP="007527A9">
      <w:r>
        <w:t>Коллективно-договорная кампания в нашей организации проводилась по нескольким ключевым направлениям:</w:t>
      </w:r>
    </w:p>
    <w:p w:rsidR="009E6C65" w:rsidRDefault="009E6C65" w:rsidP="007527A9">
      <w:r>
        <w:t>•методическое консультирование и просвещение;</w:t>
      </w:r>
    </w:p>
    <w:p w:rsidR="009E6C65" w:rsidRDefault="009E6C65" w:rsidP="007527A9">
      <w:r>
        <w:t>•анализ плюсов и минусов работы на всех уровнях по данному направлению;</w:t>
      </w:r>
    </w:p>
    <w:p w:rsidR="009E6C65" w:rsidRDefault="009E6C65" w:rsidP="007527A9">
      <w:r>
        <w:t xml:space="preserve">•соблюдение работодателями норм трудового законодательства по вопросам </w:t>
      </w:r>
      <w:proofErr w:type="gramStart"/>
      <w:r>
        <w:t>времени отдыха работников образовательных организаций Ростовской области</w:t>
      </w:r>
      <w:proofErr w:type="gramEnd"/>
      <w:r>
        <w:t>.</w:t>
      </w:r>
    </w:p>
    <w:p w:rsidR="009E6C65" w:rsidRDefault="009E6C65" w:rsidP="007527A9">
      <w:r>
        <w:t>Принятие коллективного договора позволяет упорядочить взаимоотношения между работодателем и коллективом. Процедура подготовки, заключения и выполнения сторонами условий КД – это реальное участие профсоюзного актива и членов профсоюза в управлении образовательным учреждением, его влияние на улучшение условий труда, на предоставление льгот и гарантий.</w:t>
      </w:r>
    </w:p>
    <w:p w:rsidR="009E6C65" w:rsidRDefault="009E6C65" w:rsidP="007527A9">
      <w:r>
        <w:t xml:space="preserve">Надо признать, что коллективный договор до недавнего прошлого в нашей отрасли носил все-таки больше формальный характер. Наша задача – </w:t>
      </w:r>
      <w:proofErr w:type="gramStart"/>
      <w:r>
        <w:t xml:space="preserve">научить </w:t>
      </w:r>
      <w:proofErr w:type="spellStart"/>
      <w:r>
        <w:t>первички</w:t>
      </w:r>
      <w:proofErr w:type="spellEnd"/>
      <w:r>
        <w:t xml:space="preserve"> работать</w:t>
      </w:r>
      <w:proofErr w:type="gramEnd"/>
      <w:r>
        <w:t xml:space="preserve"> с коллективными договорами в течение срока их действия и вносить дополнительные льготы для работников ОУ.</w:t>
      </w:r>
    </w:p>
    <w:p w:rsidR="009E6C65" w:rsidRDefault="009E6C65" w:rsidP="007527A9">
      <w:pPr>
        <w:rPr>
          <w:rStyle w:val="10"/>
        </w:rPr>
      </w:pPr>
      <w:proofErr w:type="gramStart"/>
      <w:r>
        <w:rPr>
          <w:rStyle w:val="10"/>
        </w:rPr>
        <w:lastRenderedPageBreak/>
        <w:t>Практика показывает, что учет мнения профсоюзной организации при принятии локальных нормативных правовых актов, которые регламентируют социально – трудовые отношения в учреждениях, позволяет повысить уровень доверия среди работников к принятым руководителями решений, уменьшить риск возникновения напряженности и ухудшения морально – психологического климата в трудовых коллективах.</w:t>
      </w:r>
      <w:proofErr w:type="gramEnd"/>
    </w:p>
    <w:p w:rsidR="009E6C65" w:rsidRDefault="009E6C65" w:rsidP="007527A9">
      <w:r>
        <w:t>В рамках развития социального партнерства немаловажным фактором является поддержка</w:t>
      </w:r>
      <w:r>
        <w:rPr>
          <w:b/>
        </w:rPr>
        <w:t xml:space="preserve"> профсоюзного движения руководителями образовательных учреждений. </w:t>
      </w:r>
      <w:r>
        <w:t>Пользуясь предоставленной возможностью, мне хотелось бы поблагодарить руководителей, тесно сотрудничающих с первичной профсоюзной организацией:</w:t>
      </w:r>
    </w:p>
    <w:p w:rsidR="00782414" w:rsidRDefault="00782414" w:rsidP="00782414">
      <w:r>
        <w:t>•ППО МБОУ Чертковская СОШ №1 – Торба Т.И.</w:t>
      </w:r>
    </w:p>
    <w:p w:rsidR="009E6C65" w:rsidRDefault="009E6C65" w:rsidP="007527A9">
      <w:r>
        <w:t>•ППО МБОУ ДО Чертковская ДЮС</w:t>
      </w:r>
      <w:proofErr w:type="gramStart"/>
      <w:r>
        <w:t>Ш-</w:t>
      </w:r>
      <w:proofErr w:type="gramEnd"/>
      <w:r>
        <w:t xml:space="preserve"> </w:t>
      </w:r>
      <w:proofErr w:type="spellStart"/>
      <w:r>
        <w:t>Ткачеко</w:t>
      </w:r>
      <w:proofErr w:type="spellEnd"/>
      <w:r>
        <w:t xml:space="preserve"> А.А.</w:t>
      </w:r>
    </w:p>
    <w:p w:rsidR="009E6C65" w:rsidRDefault="009E6C65" w:rsidP="007527A9">
      <w:r>
        <w:t>•ППО МБОУ Тарасово-</w:t>
      </w:r>
      <w:proofErr w:type="spellStart"/>
      <w:r>
        <w:t>Меловская</w:t>
      </w:r>
      <w:proofErr w:type="spellEnd"/>
      <w:r>
        <w:t xml:space="preserve"> СОШ Планида Л.А.</w:t>
      </w:r>
    </w:p>
    <w:p w:rsidR="009E6C65" w:rsidRDefault="009E6C65" w:rsidP="007527A9">
      <w:r>
        <w:t>•ППО М</w:t>
      </w:r>
      <w:r w:rsidR="00782414">
        <w:t xml:space="preserve">БОУ </w:t>
      </w:r>
      <w:proofErr w:type="spellStart"/>
      <w:r w:rsidR="00782414">
        <w:t>Шептуховская</w:t>
      </w:r>
      <w:proofErr w:type="spellEnd"/>
      <w:r w:rsidR="00782414">
        <w:t xml:space="preserve"> СОШ-</w:t>
      </w:r>
      <w:proofErr w:type="gramStart"/>
      <w:r w:rsidR="00782414">
        <w:t xml:space="preserve"> </w:t>
      </w:r>
      <w:r>
        <w:t>.</w:t>
      </w:r>
      <w:proofErr w:type="gramEnd"/>
    </w:p>
    <w:p w:rsidR="009E6C65" w:rsidRDefault="009E6C65" w:rsidP="007527A9">
      <w:r>
        <w:t xml:space="preserve">•ППО  МБОУ </w:t>
      </w:r>
      <w:proofErr w:type="spellStart"/>
      <w:r>
        <w:t>Щедровская</w:t>
      </w:r>
      <w:proofErr w:type="spellEnd"/>
      <w:r>
        <w:t xml:space="preserve"> ООШ </w:t>
      </w:r>
      <w:proofErr w:type="spellStart"/>
      <w:r>
        <w:t>Огула</w:t>
      </w:r>
      <w:proofErr w:type="spellEnd"/>
      <w:r>
        <w:t xml:space="preserve"> Л.А.</w:t>
      </w:r>
    </w:p>
    <w:p w:rsidR="009E6C65" w:rsidRDefault="009E6C65" w:rsidP="007527A9">
      <w:pPr>
        <w:rPr>
          <w:rFonts w:eastAsia="Calibri"/>
        </w:rPr>
      </w:pPr>
      <w:r>
        <w:t xml:space="preserve">•ППО </w:t>
      </w:r>
      <w:r>
        <w:rPr>
          <w:rFonts w:eastAsia="Calibri"/>
        </w:rPr>
        <w:t xml:space="preserve">МБОУ </w:t>
      </w:r>
      <w:proofErr w:type="spellStart"/>
      <w:r>
        <w:rPr>
          <w:rFonts w:eastAsia="Calibri"/>
        </w:rPr>
        <w:t>Греково-Степановская</w:t>
      </w:r>
      <w:proofErr w:type="spellEnd"/>
      <w:r>
        <w:rPr>
          <w:rFonts w:eastAsia="Calibri"/>
        </w:rPr>
        <w:t xml:space="preserve"> СОШ Пащенко Е.Г.</w:t>
      </w:r>
    </w:p>
    <w:p w:rsidR="009E6C65" w:rsidRDefault="009E6C65" w:rsidP="007527A9">
      <w:r>
        <w:t xml:space="preserve">•ППО МБОУ Павловская ООШ </w:t>
      </w:r>
      <w:proofErr w:type="spellStart"/>
      <w:r>
        <w:t>Дрюкова</w:t>
      </w:r>
      <w:proofErr w:type="spellEnd"/>
      <w:r>
        <w:t xml:space="preserve"> В.В.</w:t>
      </w:r>
    </w:p>
    <w:p w:rsidR="009E6C65" w:rsidRDefault="009E6C65" w:rsidP="007527A9">
      <w:r>
        <w:t>Вопросы социального партнерства выносились на заседания Президиума РС:</w:t>
      </w:r>
    </w:p>
    <w:p w:rsidR="009E6C65" w:rsidRDefault="009E6C65" w:rsidP="007527A9">
      <w:r>
        <w:t>•</w:t>
      </w:r>
      <w:r>
        <w:rPr>
          <w:highlight w:val="white"/>
        </w:rPr>
        <w:t xml:space="preserve">О ходе выполнения Соглашения между Администрацией </w:t>
      </w:r>
      <w:proofErr w:type="spellStart"/>
      <w:r>
        <w:rPr>
          <w:highlight w:val="white"/>
        </w:rPr>
        <w:t>Чертковского</w:t>
      </w:r>
      <w:proofErr w:type="spellEnd"/>
      <w:r>
        <w:rPr>
          <w:highlight w:val="white"/>
        </w:rPr>
        <w:t xml:space="preserve"> района, Отделом РОО и Чертковской районной профсоюзной организацией</w:t>
      </w:r>
    </w:p>
    <w:p w:rsidR="009E6C65" w:rsidRDefault="009E6C65" w:rsidP="007527A9">
      <w:pPr>
        <w:rPr>
          <w:color w:val="auto"/>
          <w:kern w:val="2"/>
        </w:rPr>
      </w:pPr>
      <w:r>
        <w:t xml:space="preserve">•О порядке, сроках выплат стимулирующего характера </w:t>
      </w:r>
      <w:r>
        <w:rPr>
          <w:kern w:val="2"/>
        </w:rPr>
        <w:t>за интенсивность и высокие результаты работы в ОУ.</w:t>
      </w:r>
    </w:p>
    <w:p w:rsidR="009E6C65" w:rsidRDefault="009E6C65" w:rsidP="007527A9">
      <w:r>
        <w:t>Кроме социального партнерства, мы исполь</w:t>
      </w:r>
      <w:r>
        <w:softHyphen/>
        <w:t xml:space="preserve">зуем для решения насущных проблем и другие формы – сбор подписей, телеграммы, обращения к чиновникам различных уровней. </w:t>
      </w:r>
    </w:p>
    <w:p w:rsidR="00D714C6" w:rsidRDefault="00D714C6" w:rsidP="007527A9">
      <w:r>
        <w:t>В 2019 году прошли районные конкурсы:</w:t>
      </w:r>
    </w:p>
    <w:p w:rsidR="00033730" w:rsidRPr="00033730" w:rsidRDefault="00033730" w:rsidP="007527A9">
      <w:r w:rsidRPr="00033730">
        <w:t>«Учитель года»</w:t>
      </w:r>
      <w:r w:rsidR="00EC6B75">
        <w:t>:</w:t>
      </w:r>
    </w:p>
    <w:p w:rsidR="00033730" w:rsidRDefault="00033730" w:rsidP="007527A9">
      <w:r>
        <w:t>2 место-Ильенко Е.В. (ППО МБОУ Чертковская СОШ№1)</w:t>
      </w:r>
    </w:p>
    <w:p w:rsidR="00033730" w:rsidRPr="00033730" w:rsidRDefault="00033730" w:rsidP="007527A9">
      <w:r w:rsidRPr="00033730">
        <w:t>В номинации «Учитель здоровья»:</w:t>
      </w:r>
    </w:p>
    <w:p w:rsidR="00033730" w:rsidRDefault="00033730" w:rsidP="007527A9">
      <w:r>
        <w:t>1 место-Минаева О.В. (ППО МБОУ Чертковская СОШ№2)</w:t>
      </w:r>
    </w:p>
    <w:p w:rsidR="00033730" w:rsidRDefault="00033730" w:rsidP="007527A9">
      <w:proofErr w:type="gramStart"/>
      <w:r>
        <w:t>2 место-</w:t>
      </w:r>
      <w:proofErr w:type="spellStart"/>
      <w:r>
        <w:t>Шкурат</w:t>
      </w:r>
      <w:proofErr w:type="spellEnd"/>
      <w:r>
        <w:t xml:space="preserve"> Е.Е. (ППО МБОУ Чертковская СОШ№1</w:t>
      </w:r>
      <w:proofErr w:type="gramEnd"/>
    </w:p>
    <w:p w:rsidR="00033730" w:rsidRDefault="00033730" w:rsidP="007527A9">
      <w:r>
        <w:t xml:space="preserve">3 место-Змеев И.И. (ППО МБОУ Мало </w:t>
      </w:r>
      <w:proofErr w:type="gramStart"/>
      <w:r>
        <w:t>–Л</w:t>
      </w:r>
      <w:proofErr w:type="gramEnd"/>
      <w:r>
        <w:t>озовская ООШ</w:t>
      </w:r>
    </w:p>
    <w:p w:rsidR="00033730" w:rsidRPr="00033730" w:rsidRDefault="00033730" w:rsidP="007527A9">
      <w:r w:rsidRPr="00033730">
        <w:t>В номинации «Воспитатель года»:</w:t>
      </w:r>
    </w:p>
    <w:p w:rsidR="00033730" w:rsidRDefault="00033730" w:rsidP="007527A9">
      <w:r>
        <w:t>3 мест</w:t>
      </w:r>
      <w:proofErr w:type="gramStart"/>
      <w:r>
        <w:t>о-</w:t>
      </w:r>
      <w:proofErr w:type="gramEnd"/>
      <w:r>
        <w:t xml:space="preserve"> </w:t>
      </w:r>
      <w:proofErr w:type="spellStart"/>
      <w:r>
        <w:t>Ладуницкая</w:t>
      </w:r>
      <w:proofErr w:type="spellEnd"/>
      <w:r>
        <w:t xml:space="preserve"> Е.В. (ППО МБДОУ </w:t>
      </w:r>
      <w:proofErr w:type="spellStart"/>
      <w:r>
        <w:t>Чертковский</w:t>
      </w:r>
      <w:proofErr w:type="spellEnd"/>
      <w:r>
        <w:t xml:space="preserve"> детский сад №2</w:t>
      </w:r>
    </w:p>
    <w:p w:rsidR="00033730" w:rsidRDefault="00033730" w:rsidP="007527A9">
      <w:r>
        <w:t>Учитель начальных классов:</w:t>
      </w:r>
    </w:p>
    <w:p w:rsidR="00033730" w:rsidRPr="00033730" w:rsidRDefault="00033730" w:rsidP="007527A9">
      <w:r>
        <w:lastRenderedPageBreak/>
        <w:t>1мест</w:t>
      </w:r>
      <w:proofErr w:type="gramStart"/>
      <w:r>
        <w:t>о-</w:t>
      </w:r>
      <w:proofErr w:type="gramEnd"/>
      <w:r>
        <w:t xml:space="preserve"> Лемешко Н.С.</w:t>
      </w:r>
    </w:p>
    <w:p w:rsidR="00033730" w:rsidRPr="007527A9" w:rsidRDefault="00033730" w:rsidP="007527A9">
      <w:pPr>
        <w:pStyle w:val="a5"/>
        <w:rPr>
          <w:sz w:val="28"/>
          <w:szCs w:val="28"/>
        </w:rPr>
      </w:pPr>
      <w:r w:rsidRPr="007527A9">
        <w:rPr>
          <w:sz w:val="28"/>
          <w:szCs w:val="28"/>
        </w:rPr>
        <w:t>Учитель-предметник:</w:t>
      </w:r>
    </w:p>
    <w:p w:rsidR="00033730" w:rsidRPr="007527A9" w:rsidRDefault="00033730" w:rsidP="007527A9">
      <w:pPr>
        <w:pStyle w:val="a5"/>
        <w:rPr>
          <w:sz w:val="28"/>
          <w:szCs w:val="28"/>
        </w:rPr>
      </w:pPr>
      <w:r w:rsidRPr="007527A9">
        <w:rPr>
          <w:sz w:val="28"/>
          <w:szCs w:val="28"/>
        </w:rPr>
        <w:t>1 мест</w:t>
      </w:r>
      <w:proofErr w:type="gramStart"/>
      <w:r w:rsidRPr="007527A9">
        <w:rPr>
          <w:sz w:val="28"/>
          <w:szCs w:val="28"/>
        </w:rPr>
        <w:t>о-</w:t>
      </w:r>
      <w:proofErr w:type="gramEnd"/>
      <w:r w:rsidRPr="007527A9">
        <w:rPr>
          <w:sz w:val="28"/>
          <w:szCs w:val="28"/>
        </w:rPr>
        <w:t xml:space="preserve">  Косенкова И.П. (ППО МБОУ СОШ№2)</w:t>
      </w:r>
    </w:p>
    <w:p w:rsidR="00033730" w:rsidRPr="007527A9" w:rsidRDefault="00033730" w:rsidP="007527A9">
      <w:pPr>
        <w:pStyle w:val="a5"/>
        <w:rPr>
          <w:sz w:val="28"/>
          <w:szCs w:val="28"/>
        </w:rPr>
      </w:pPr>
      <w:r w:rsidRPr="007527A9">
        <w:rPr>
          <w:sz w:val="28"/>
          <w:szCs w:val="28"/>
        </w:rPr>
        <w:t xml:space="preserve">2место – Малежик Р.З. (ППО МБОУ СОШ№1), </w:t>
      </w:r>
      <w:proofErr w:type="spellStart"/>
      <w:r w:rsidRPr="007527A9">
        <w:rPr>
          <w:sz w:val="28"/>
          <w:szCs w:val="28"/>
        </w:rPr>
        <w:t>Русова</w:t>
      </w:r>
      <w:proofErr w:type="spellEnd"/>
      <w:r w:rsidRPr="007527A9">
        <w:rPr>
          <w:sz w:val="28"/>
          <w:szCs w:val="28"/>
        </w:rPr>
        <w:t xml:space="preserve"> В.И. (ППО МБОУ </w:t>
      </w:r>
      <w:proofErr w:type="spellStart"/>
      <w:r w:rsidRPr="007527A9">
        <w:rPr>
          <w:sz w:val="28"/>
          <w:szCs w:val="28"/>
        </w:rPr>
        <w:t>Шептуховская</w:t>
      </w:r>
      <w:proofErr w:type="spellEnd"/>
      <w:r w:rsidRPr="007527A9">
        <w:rPr>
          <w:sz w:val="28"/>
          <w:szCs w:val="28"/>
        </w:rPr>
        <w:t xml:space="preserve"> СОШ)</w:t>
      </w:r>
    </w:p>
    <w:p w:rsidR="00033730" w:rsidRPr="007527A9" w:rsidRDefault="00033730" w:rsidP="007527A9">
      <w:pPr>
        <w:pStyle w:val="a5"/>
        <w:rPr>
          <w:sz w:val="28"/>
          <w:szCs w:val="28"/>
        </w:rPr>
      </w:pPr>
      <w:r w:rsidRPr="007527A9">
        <w:rPr>
          <w:sz w:val="28"/>
          <w:szCs w:val="28"/>
        </w:rPr>
        <w:t>3 мест</w:t>
      </w:r>
      <w:proofErr w:type="gramStart"/>
      <w:r w:rsidRPr="007527A9">
        <w:rPr>
          <w:sz w:val="28"/>
          <w:szCs w:val="28"/>
        </w:rPr>
        <w:t>о-</w:t>
      </w:r>
      <w:proofErr w:type="gramEnd"/>
      <w:r w:rsidRPr="007527A9">
        <w:rPr>
          <w:sz w:val="28"/>
          <w:szCs w:val="28"/>
        </w:rPr>
        <w:t xml:space="preserve"> Шевченко В.И. (ППО МБОУ </w:t>
      </w:r>
      <w:proofErr w:type="spellStart"/>
      <w:r w:rsidRPr="007527A9">
        <w:rPr>
          <w:sz w:val="28"/>
          <w:szCs w:val="28"/>
        </w:rPr>
        <w:t>Шептуховская</w:t>
      </w:r>
      <w:proofErr w:type="spellEnd"/>
      <w:r w:rsidRPr="007527A9">
        <w:rPr>
          <w:sz w:val="28"/>
          <w:szCs w:val="28"/>
        </w:rPr>
        <w:t xml:space="preserve"> СОШ), </w:t>
      </w:r>
      <w:proofErr w:type="spellStart"/>
      <w:r w:rsidRPr="007527A9">
        <w:rPr>
          <w:sz w:val="28"/>
          <w:szCs w:val="28"/>
        </w:rPr>
        <w:t>Кисилева</w:t>
      </w:r>
      <w:proofErr w:type="spellEnd"/>
      <w:r w:rsidRPr="007527A9">
        <w:rPr>
          <w:sz w:val="28"/>
          <w:szCs w:val="28"/>
        </w:rPr>
        <w:t xml:space="preserve"> О.А. (ППО МБОУ Г- </w:t>
      </w:r>
      <w:proofErr w:type="spellStart"/>
      <w:r w:rsidRPr="007527A9">
        <w:rPr>
          <w:sz w:val="28"/>
          <w:szCs w:val="28"/>
        </w:rPr>
        <w:t>Степановская</w:t>
      </w:r>
      <w:proofErr w:type="spellEnd"/>
      <w:r w:rsidRPr="007527A9">
        <w:rPr>
          <w:sz w:val="28"/>
          <w:szCs w:val="28"/>
        </w:rPr>
        <w:t xml:space="preserve">  СОШ).</w:t>
      </w:r>
    </w:p>
    <w:p w:rsidR="00033730" w:rsidRPr="007527A9" w:rsidRDefault="00033730" w:rsidP="007527A9">
      <w:pPr>
        <w:pStyle w:val="a5"/>
        <w:rPr>
          <w:color w:val="000000"/>
          <w:spacing w:val="-7"/>
          <w:sz w:val="28"/>
          <w:szCs w:val="28"/>
        </w:rPr>
      </w:pPr>
      <w:r w:rsidRPr="007527A9">
        <w:rPr>
          <w:sz w:val="28"/>
          <w:szCs w:val="28"/>
        </w:rPr>
        <w:t xml:space="preserve">Другие </w:t>
      </w:r>
      <w:proofErr w:type="spellStart"/>
      <w:r w:rsidRPr="007527A9">
        <w:rPr>
          <w:sz w:val="28"/>
          <w:szCs w:val="28"/>
        </w:rPr>
        <w:t>педспециальности</w:t>
      </w:r>
      <w:proofErr w:type="spellEnd"/>
      <w:r w:rsidRPr="007527A9">
        <w:rPr>
          <w:sz w:val="28"/>
          <w:szCs w:val="28"/>
        </w:rPr>
        <w:t>:</w:t>
      </w:r>
    </w:p>
    <w:p w:rsidR="00033730" w:rsidRPr="007527A9" w:rsidRDefault="00033730" w:rsidP="007527A9">
      <w:pPr>
        <w:pStyle w:val="a5"/>
        <w:rPr>
          <w:sz w:val="28"/>
          <w:szCs w:val="28"/>
        </w:rPr>
      </w:pPr>
      <w:r w:rsidRPr="007527A9">
        <w:rPr>
          <w:sz w:val="28"/>
          <w:szCs w:val="28"/>
        </w:rPr>
        <w:t>1мест</w:t>
      </w:r>
      <w:proofErr w:type="gramStart"/>
      <w:r w:rsidRPr="007527A9">
        <w:rPr>
          <w:sz w:val="28"/>
          <w:szCs w:val="28"/>
        </w:rPr>
        <w:t>о-</w:t>
      </w:r>
      <w:proofErr w:type="gramEnd"/>
      <w:r w:rsidRPr="007527A9">
        <w:rPr>
          <w:sz w:val="28"/>
          <w:szCs w:val="28"/>
        </w:rPr>
        <w:t xml:space="preserve"> Бережная С.В. (ППО МБОУ СОШ№2)</w:t>
      </w:r>
    </w:p>
    <w:p w:rsidR="00033730" w:rsidRPr="007527A9" w:rsidRDefault="00033730" w:rsidP="007527A9">
      <w:pPr>
        <w:pStyle w:val="a5"/>
        <w:rPr>
          <w:sz w:val="28"/>
          <w:szCs w:val="28"/>
        </w:rPr>
      </w:pPr>
      <w:r w:rsidRPr="007527A9">
        <w:rPr>
          <w:sz w:val="28"/>
          <w:szCs w:val="28"/>
        </w:rPr>
        <w:t>2 мест</w:t>
      </w:r>
      <w:proofErr w:type="gramStart"/>
      <w:r w:rsidRPr="007527A9">
        <w:rPr>
          <w:sz w:val="28"/>
          <w:szCs w:val="28"/>
        </w:rPr>
        <w:t>о-</w:t>
      </w:r>
      <w:proofErr w:type="gramEnd"/>
      <w:r w:rsidRPr="007527A9">
        <w:rPr>
          <w:sz w:val="28"/>
          <w:szCs w:val="28"/>
        </w:rPr>
        <w:t xml:space="preserve"> Туманова А.И. (ППО МБОУ СОШ№1)</w:t>
      </w:r>
    </w:p>
    <w:p w:rsidR="00D714C6" w:rsidRPr="00E76FBA" w:rsidRDefault="00D714C6" w:rsidP="007527A9">
      <w:r w:rsidRPr="00E76FBA">
        <w:t xml:space="preserve"> «Гордость профсоюза»</w:t>
      </w:r>
    </w:p>
    <w:p w:rsidR="00033730" w:rsidRDefault="00033730" w:rsidP="007527A9">
      <w:r>
        <w:t>в номинации «</w:t>
      </w:r>
      <w:r>
        <w:rPr>
          <w:b/>
        </w:rPr>
        <w:t xml:space="preserve">Звезда профсоюза» </w:t>
      </w:r>
      <w:r>
        <w:t>1 место  ППО СОШ№1,</w:t>
      </w:r>
    </w:p>
    <w:p w:rsidR="00033730" w:rsidRDefault="00033730" w:rsidP="007527A9">
      <w:r>
        <w:t>в номинациях «</w:t>
      </w:r>
      <w:proofErr w:type="spellStart"/>
      <w:r>
        <w:t>Профстарт</w:t>
      </w:r>
      <w:proofErr w:type="spellEnd"/>
      <w:r>
        <w:t>»,    «</w:t>
      </w:r>
      <w:proofErr w:type="spellStart"/>
      <w:r>
        <w:t>ПрофМаяк</w:t>
      </w:r>
      <w:proofErr w:type="spellEnd"/>
      <w:r>
        <w:t>», « Профсоюзная династия» 1 место ППО СОШ№2.</w:t>
      </w:r>
    </w:p>
    <w:p w:rsidR="00033730" w:rsidRDefault="00033730" w:rsidP="007527A9">
      <w:r w:rsidRPr="00033730">
        <w:t>Конкурс коллажей среди молодых</w:t>
      </w:r>
      <w:r>
        <w:t xml:space="preserve"> педагогов «Мои трудовые будни»:</w:t>
      </w:r>
    </w:p>
    <w:p w:rsidR="00033730" w:rsidRDefault="00033730" w:rsidP="007527A9">
      <w:r>
        <w:t>1 мест</w:t>
      </w:r>
      <w:proofErr w:type="gramStart"/>
      <w:r>
        <w:t>о-</w:t>
      </w:r>
      <w:proofErr w:type="gramEnd"/>
      <w:r>
        <w:t xml:space="preserve"> </w:t>
      </w:r>
      <w:proofErr w:type="spellStart"/>
      <w:r>
        <w:t>Родинко</w:t>
      </w:r>
      <w:proofErr w:type="spellEnd"/>
      <w:r>
        <w:t xml:space="preserve"> Ю.А. (ППО д/сада№2). </w:t>
      </w:r>
    </w:p>
    <w:p w:rsidR="00033730" w:rsidRDefault="00033730" w:rsidP="007527A9">
      <w:r>
        <w:t xml:space="preserve">2 место - </w:t>
      </w:r>
      <w:proofErr w:type="spellStart"/>
      <w:r>
        <w:t>Шаповалова</w:t>
      </w:r>
      <w:proofErr w:type="spellEnd"/>
      <w:r>
        <w:t xml:space="preserve"> Н.С. (ППО д/сада№2);</w:t>
      </w:r>
    </w:p>
    <w:p w:rsidR="00033730" w:rsidRDefault="00033730" w:rsidP="007527A9">
      <w:r>
        <w:t xml:space="preserve">3 место </w:t>
      </w:r>
      <w:proofErr w:type="gramStart"/>
      <w:r>
        <w:t>-И</w:t>
      </w:r>
      <w:proofErr w:type="gramEnd"/>
      <w:r>
        <w:t xml:space="preserve">льенко Е.В. (ППО СОШ№1), Малеванная Е.Б.(ППО </w:t>
      </w:r>
      <w:proofErr w:type="spellStart"/>
      <w:r>
        <w:t>Маньковской</w:t>
      </w:r>
      <w:proofErr w:type="spellEnd"/>
      <w:r>
        <w:t xml:space="preserve"> СОШ).</w:t>
      </w:r>
    </w:p>
    <w:p w:rsidR="00033730" w:rsidRPr="00033730" w:rsidRDefault="00033730" w:rsidP="007527A9"/>
    <w:p w:rsidR="00033730" w:rsidRDefault="00033730" w:rsidP="007527A9"/>
    <w:p w:rsidR="00033730" w:rsidRDefault="00033730" w:rsidP="007527A9">
      <w:r>
        <w:rPr>
          <w:noProof/>
        </w:rPr>
        <w:drawing>
          <wp:anchor distT="0" distB="0" distL="114300" distR="114300" simplePos="0" relativeHeight="251666432" behindDoc="1" locked="0" layoutInCell="1" allowOverlap="1" wp14:anchorId="5BC83C5B" wp14:editId="2BC049E0">
            <wp:simplePos x="0" y="0"/>
            <wp:positionH relativeFrom="column">
              <wp:posOffset>3688715</wp:posOffset>
            </wp:positionH>
            <wp:positionV relativeFrom="paragraph">
              <wp:posOffset>276225</wp:posOffset>
            </wp:positionV>
            <wp:extent cx="2819400" cy="1800225"/>
            <wp:effectExtent l="133350" t="57150" r="95250" b="161925"/>
            <wp:wrapThrough wrapText="bothSides">
              <wp:wrapPolygon edited="0">
                <wp:start x="1168" y="-686"/>
                <wp:lineTo x="-1022" y="-229"/>
                <wp:lineTo x="-1022" y="21029"/>
                <wp:lineTo x="0" y="21714"/>
                <wp:lineTo x="1459" y="22857"/>
                <wp:lineTo x="1605" y="23314"/>
                <wp:lineTo x="19557" y="23314"/>
                <wp:lineTo x="19703" y="22857"/>
                <wp:lineTo x="21308" y="21714"/>
                <wp:lineTo x="22184" y="18286"/>
                <wp:lineTo x="22184" y="3200"/>
                <wp:lineTo x="19995" y="-229"/>
                <wp:lineTo x="19849" y="-686"/>
                <wp:lineTo x="1168" y="-686"/>
              </wp:wrapPolygon>
            </wp:wrapThrough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B3A" w:rsidRDefault="00122B3A" w:rsidP="007527A9">
      <w:r>
        <w:rPr>
          <w:noProof/>
        </w:rPr>
        <w:drawing>
          <wp:inline distT="0" distB="0" distL="0" distR="0" wp14:anchorId="0ADECF8D" wp14:editId="20CCF80A">
            <wp:extent cx="2752725" cy="1809749"/>
            <wp:effectExtent l="133350" t="57150" r="104775" b="15303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103" cy="1811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:rsidR="00F119E4" w:rsidRDefault="00F119E4" w:rsidP="007527A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546ABA" wp14:editId="2B8F4C45">
            <wp:simplePos x="0" y="0"/>
            <wp:positionH relativeFrom="column">
              <wp:posOffset>3745865</wp:posOffset>
            </wp:positionH>
            <wp:positionV relativeFrom="paragraph">
              <wp:posOffset>6985</wp:posOffset>
            </wp:positionV>
            <wp:extent cx="2762250" cy="1628775"/>
            <wp:effectExtent l="133350" t="57150" r="95250" b="161925"/>
            <wp:wrapThrough wrapText="bothSides">
              <wp:wrapPolygon edited="0">
                <wp:start x="1043" y="-758"/>
                <wp:lineTo x="-1043" y="-253"/>
                <wp:lineTo x="-894" y="21221"/>
                <wp:lineTo x="1490" y="23495"/>
                <wp:lineTo x="19663" y="23495"/>
                <wp:lineTo x="19812" y="22989"/>
                <wp:lineTo x="22047" y="20211"/>
                <wp:lineTo x="22196" y="3789"/>
                <wp:lineTo x="20408" y="0"/>
                <wp:lineTo x="20259" y="-758"/>
                <wp:lineTo x="1043" y="-758"/>
              </wp:wrapPolygon>
            </wp:wrapThrough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6DBFB8" wp14:editId="1460C8B8">
            <wp:extent cx="2800350" cy="1635125"/>
            <wp:effectExtent l="133350" t="57150" r="95250" b="15557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3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F119E4" w:rsidRDefault="00F119E4" w:rsidP="007527A9">
      <w:r>
        <w:rPr>
          <w:noProof/>
        </w:rPr>
        <w:drawing>
          <wp:anchor distT="0" distB="0" distL="114300" distR="114300" simplePos="0" relativeHeight="251667456" behindDoc="1" locked="0" layoutInCell="1" allowOverlap="1" wp14:anchorId="6000EA46" wp14:editId="1E285872">
            <wp:simplePos x="0" y="0"/>
            <wp:positionH relativeFrom="column">
              <wp:posOffset>2107565</wp:posOffset>
            </wp:positionH>
            <wp:positionV relativeFrom="paragraph">
              <wp:posOffset>59055</wp:posOffset>
            </wp:positionV>
            <wp:extent cx="2781300" cy="1866900"/>
            <wp:effectExtent l="133350" t="57150" r="95250" b="152400"/>
            <wp:wrapThrough wrapText="bothSides">
              <wp:wrapPolygon edited="0">
                <wp:start x="1332" y="-661"/>
                <wp:lineTo x="-888" y="-220"/>
                <wp:lineTo x="-1036" y="20939"/>
                <wp:lineTo x="1627" y="23143"/>
                <wp:lineTo x="19529" y="23143"/>
                <wp:lineTo x="19677" y="22702"/>
                <wp:lineTo x="21600" y="20939"/>
                <wp:lineTo x="22192" y="17633"/>
                <wp:lineTo x="22192" y="3086"/>
                <wp:lineTo x="19973" y="-220"/>
                <wp:lineTo x="19825" y="-661"/>
                <wp:lineTo x="1332" y="-661"/>
              </wp:wrapPolygon>
            </wp:wrapThrough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9E4" w:rsidRDefault="00F119E4" w:rsidP="007527A9"/>
    <w:p w:rsidR="00122B3A" w:rsidRDefault="00122B3A" w:rsidP="007527A9">
      <w:pPr>
        <w:rPr>
          <w:noProof/>
        </w:rPr>
      </w:pPr>
    </w:p>
    <w:p w:rsidR="00122B3A" w:rsidRDefault="00122B3A" w:rsidP="007527A9">
      <w:pPr>
        <w:rPr>
          <w:noProof/>
        </w:rPr>
      </w:pPr>
    </w:p>
    <w:p w:rsidR="00122B3A" w:rsidRDefault="00122B3A" w:rsidP="007527A9">
      <w:pPr>
        <w:rPr>
          <w:noProof/>
        </w:rPr>
      </w:pPr>
    </w:p>
    <w:p w:rsidR="00F119E4" w:rsidRDefault="00F119E4" w:rsidP="007527A9"/>
    <w:p w:rsidR="00122B3A" w:rsidRDefault="00122B3A" w:rsidP="007527A9"/>
    <w:p w:rsidR="00122B3A" w:rsidRDefault="00122B3A" w:rsidP="007527A9"/>
    <w:p w:rsidR="00122B3A" w:rsidRDefault="00122B3A" w:rsidP="007527A9"/>
    <w:p w:rsidR="009E6C65" w:rsidRPr="007527A9" w:rsidRDefault="00122B3A" w:rsidP="007527A9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CD5DF2A" wp14:editId="03DF0842">
            <wp:simplePos x="0" y="0"/>
            <wp:positionH relativeFrom="column">
              <wp:posOffset>69215</wp:posOffset>
            </wp:positionH>
            <wp:positionV relativeFrom="paragraph">
              <wp:posOffset>579120</wp:posOffset>
            </wp:positionV>
            <wp:extent cx="2152650" cy="2206625"/>
            <wp:effectExtent l="0" t="0" r="0" b="3175"/>
            <wp:wrapThrough wrapText="bothSides">
              <wp:wrapPolygon edited="0">
                <wp:start x="0" y="0"/>
                <wp:lineTo x="0" y="21445"/>
                <wp:lineTo x="21409" y="21445"/>
                <wp:lineTo x="21409" y="0"/>
                <wp:lineTo x="0" y="0"/>
              </wp:wrapPolygon>
            </wp:wrapThrough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65">
        <w:t xml:space="preserve"> </w:t>
      </w:r>
      <w:r w:rsidR="009E6C65" w:rsidRPr="007527A9">
        <w:rPr>
          <w:b/>
        </w:rPr>
        <w:t xml:space="preserve">ОЗДОРОВЛЕНИЕ, СПОРТ, КУЛЬТУРА, РАБОТА С МОЛОДЫМИ УЧИТЕЛЯМИ. </w:t>
      </w:r>
    </w:p>
    <w:p w:rsidR="009E6C65" w:rsidRPr="007527A9" w:rsidRDefault="009E6C65" w:rsidP="007527A9">
      <w:pPr>
        <w:rPr>
          <w:b/>
        </w:rPr>
      </w:pPr>
    </w:p>
    <w:p w:rsidR="009E6C65" w:rsidRDefault="009E6C65" w:rsidP="007527A9">
      <w:r>
        <w:t>Сегодня проблема сохранения здоровья граждан России по праву стала одним из приоритетов государственной социальной стратегии. Но ни одну из проблем здоровья нации нельзя решать только силой государства. Необходимо заинтересованное участие в этом деле всего гражданского общества и каждого из нас.</w:t>
      </w:r>
    </w:p>
    <w:p w:rsidR="009E6C65" w:rsidRDefault="009E6C65" w:rsidP="007527A9">
      <w:r>
        <w:t xml:space="preserve">Хорошо известна и вторая истина - чтобы общественный </w:t>
      </w:r>
      <w:proofErr w:type="gramStart"/>
      <w:r>
        <w:t>контроль за</w:t>
      </w:r>
      <w:proofErr w:type="gramEnd"/>
      <w:r>
        <w:t xml:space="preserve"> охраной труда был эффективным и имел результаты, он должен быть системным и действовать на всех уровнях профсоюзной структуры.</w:t>
      </w:r>
    </w:p>
    <w:p w:rsidR="009E6C65" w:rsidRDefault="009E6C65" w:rsidP="007527A9">
      <w:pPr>
        <w:rPr>
          <w:i/>
        </w:rPr>
      </w:pPr>
      <w:r>
        <w:t xml:space="preserve"> Необходимо участие общественных организаций, способных объединить все слои общества по решению задач распространения опыта здорового и активного образа жизни, развития массовых видов спорта, укрепления семьи, создания условий для духовного и физического развития личности, возрождения национальных культурных традиций.</w:t>
      </w:r>
    </w:p>
    <w:p w:rsidR="009E6C65" w:rsidRDefault="009E6C65" w:rsidP="007527A9">
      <w:proofErr w:type="gramStart"/>
      <w:r>
        <w:t>Задача профсоюза - содействовать созданию мер, обеспечивающих профилактиче</w:t>
      </w:r>
      <w:r>
        <w:softHyphen/>
        <w:t xml:space="preserve">скую направленность в защите членов профсоюза от производственного </w:t>
      </w:r>
      <w:r>
        <w:lastRenderedPageBreak/>
        <w:t>травматизма и профессиональной заболеваемости, для чего включать в ре</w:t>
      </w:r>
      <w:r>
        <w:softHyphen/>
        <w:t>гиональные соглашения и коллективные договоры мероприятия по организа</w:t>
      </w:r>
      <w:r>
        <w:softHyphen/>
        <w:t>ции и созданию систем управления охраной труда, совместных комиссий по охране труда в каждом учреждении, содействовать  повышению роли уполномоченных лиц по охране труда в предотвращении травматизма.</w:t>
      </w:r>
      <w:proofErr w:type="gramEnd"/>
    </w:p>
    <w:p w:rsidR="009E6C65" w:rsidRDefault="009E6C65" w:rsidP="007527A9">
      <w:pPr>
        <w:rPr>
          <w:i/>
        </w:rPr>
      </w:pPr>
      <w:r>
        <w:t>Что нами сделано в этом направлении?</w:t>
      </w:r>
    </w:p>
    <w:p w:rsidR="00EC6B75" w:rsidRDefault="009E6C65" w:rsidP="00EC6B75">
      <w:r>
        <w:t>В каждой первичной организации избран уполномоченный по охране труда, составлены соглашения по решению насущных проблем в рамках трудового законодательства по охране труда. Проводятся семинары, смотры. Работа</w:t>
      </w:r>
      <w:r w:rsidR="00EC6B75">
        <w:t xml:space="preserve">ет  очередь на 50% путевки. </w:t>
      </w:r>
    </w:p>
    <w:p w:rsidR="00EC6B75" w:rsidRPr="00EC6B75" w:rsidRDefault="009E6C65" w:rsidP="00EC6B75">
      <w:r w:rsidRPr="00EC6B75">
        <w:rPr>
          <w:color w:val="auto"/>
        </w:rPr>
        <w:t xml:space="preserve">По бесплатным путевкам отдохнуло </w:t>
      </w:r>
      <w:r w:rsidR="00EC6B75" w:rsidRPr="00EC6B75">
        <w:rPr>
          <w:color w:val="auto"/>
        </w:rPr>
        <w:t>6 членов профсоюза</w:t>
      </w:r>
      <w:r w:rsidR="00EC6B75">
        <w:rPr>
          <w:color w:val="auto"/>
        </w:rPr>
        <w:t>;</w:t>
      </w:r>
    </w:p>
    <w:p w:rsidR="00EC6B75" w:rsidRDefault="00EC6B75" w:rsidP="00EC6B75">
      <w:r>
        <w:t>по 50%- 10 человек;</w:t>
      </w:r>
    </w:p>
    <w:p w:rsidR="00EC6B75" w:rsidRPr="00EC6B75" w:rsidRDefault="00EC6B75" w:rsidP="00EC6B75">
      <w:r>
        <w:t>со скидками -</w:t>
      </w:r>
    </w:p>
    <w:p w:rsidR="009E6C65" w:rsidRPr="00EC6B75" w:rsidRDefault="009E6C65" w:rsidP="00674F7A">
      <w:pPr>
        <w:pStyle w:val="a9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EC6B7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В </w:t>
      </w:r>
      <w:r w:rsidR="00EC6B75">
        <w:rPr>
          <w:rFonts w:ascii="Times New Roman" w:hAnsi="Times New Roman" w:cs="Times New Roman"/>
          <w:i w:val="0"/>
          <w:color w:val="auto"/>
          <w:sz w:val="28"/>
          <w:szCs w:val="28"/>
        </w:rPr>
        <w:t>нашей профсоюзной организац</w:t>
      </w:r>
      <w:r w:rsidRPr="00EC6B75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="00EC6B7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и </w:t>
      </w:r>
      <w:r w:rsidR="00497AF1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EC6B75">
        <w:rPr>
          <w:rFonts w:ascii="Times New Roman" w:hAnsi="Times New Roman" w:cs="Times New Roman"/>
          <w:i w:val="0"/>
          <w:color w:val="auto"/>
          <w:sz w:val="28"/>
          <w:szCs w:val="28"/>
        </w:rPr>
        <w:t>спользуются и такие формы социальной поддержки членов Профсоюза, как:</w:t>
      </w:r>
    </w:p>
    <w:p w:rsidR="007527A9" w:rsidRPr="00EC6B75" w:rsidRDefault="009E6C65" w:rsidP="007527A9">
      <w:r w:rsidRPr="00EC6B75">
        <w:t xml:space="preserve">•материальная помощь на лечение и операции; </w:t>
      </w:r>
    </w:p>
    <w:p w:rsidR="007527A9" w:rsidRPr="00EC6B75" w:rsidRDefault="009E6C65" w:rsidP="007527A9">
      <w:r w:rsidRPr="00EC6B75">
        <w:t xml:space="preserve">в связи с рождением ребенка; </w:t>
      </w:r>
    </w:p>
    <w:p w:rsidR="007527A9" w:rsidRPr="00EC6B75" w:rsidRDefault="009E6C65" w:rsidP="007527A9">
      <w:r w:rsidRPr="00EC6B75">
        <w:t>трудной жизненной ситуацией;</w:t>
      </w:r>
    </w:p>
    <w:p w:rsidR="009E6C65" w:rsidRPr="00EC6B75" w:rsidRDefault="009E6C65" w:rsidP="007527A9">
      <w:r w:rsidRPr="00EC6B75">
        <w:t xml:space="preserve"> стихийными бедствиями;</w:t>
      </w:r>
    </w:p>
    <w:p w:rsidR="009E6C65" w:rsidRDefault="009E6C65" w:rsidP="007527A9">
      <w:pPr>
        <w:rPr>
          <w:i/>
        </w:rPr>
      </w:pPr>
      <w:r>
        <w:t>В отчётный период районная организация Профсоюза, её первичные организации особое место отводили вопросам создания благоприятных условий для творческого роста и эффективного труда работников образования путём активного участия в организации конкурсов, связанных с профессиональной деятельностью педагогических работников</w:t>
      </w:r>
      <w:r w:rsidR="00497AF1">
        <w:t>.</w:t>
      </w:r>
    </w:p>
    <w:p w:rsidR="009E6C65" w:rsidRDefault="009E6C65" w:rsidP="007527A9">
      <w:r>
        <w:t>Участвуя в зональных соревнованиях в 2019г., наша команда заняла 3 место.</w:t>
      </w:r>
    </w:p>
    <w:p w:rsidR="009E6C65" w:rsidRDefault="009E6C65" w:rsidP="007527A9">
      <w:r>
        <w:t>Президиум профсоюза оказывает содействие в проведении в нашей отрасли различных смотров, конкурсов, в том числе конкурсов профессионального мастерства. Районная организация не оставалась в стороне при проведении августовских конференций, районных мероприятий, посвященных Дню учителя</w:t>
      </w:r>
      <w:r w:rsidR="007527A9">
        <w:t>.</w:t>
      </w:r>
      <w:r w:rsidRPr="009E6C65">
        <w:t xml:space="preserve"> </w:t>
      </w:r>
      <w:r>
        <w:t>Но далеко не в</w:t>
      </w:r>
      <w:r w:rsidR="001C6B94">
        <w:t>се столь радужно в нашей работе.</w:t>
      </w:r>
    </w:p>
    <w:p w:rsidR="00A02A87" w:rsidRDefault="00122B3A" w:rsidP="007527A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E4C6FB8" wp14:editId="7566B1F8">
            <wp:simplePos x="0" y="0"/>
            <wp:positionH relativeFrom="column">
              <wp:posOffset>2879090</wp:posOffset>
            </wp:positionH>
            <wp:positionV relativeFrom="paragraph">
              <wp:posOffset>354330</wp:posOffset>
            </wp:positionV>
            <wp:extent cx="3362325" cy="2240915"/>
            <wp:effectExtent l="114300" t="57150" r="85725" b="159385"/>
            <wp:wrapThrough wrapText="bothSides">
              <wp:wrapPolygon edited="0">
                <wp:start x="1346" y="-551"/>
                <wp:lineTo x="-734" y="-184"/>
                <wp:lineTo x="-734" y="17444"/>
                <wp:lineTo x="-490" y="20933"/>
                <wp:lineTo x="1469" y="22953"/>
                <wp:lineTo x="19825" y="22953"/>
                <wp:lineTo x="19948" y="22585"/>
                <wp:lineTo x="21784" y="20566"/>
                <wp:lineTo x="22028" y="17444"/>
                <wp:lineTo x="22028" y="2754"/>
                <wp:lineTo x="20070" y="-184"/>
                <wp:lineTo x="19948" y="-551"/>
                <wp:lineTo x="1346" y="-551"/>
              </wp:wrapPolygon>
            </wp:wrapThrough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0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E4">
        <w:rPr>
          <w:noProof/>
        </w:rPr>
        <w:drawing>
          <wp:inline distT="0" distB="0" distL="0" distR="0" wp14:anchorId="7FC665E9" wp14:editId="79408E5B">
            <wp:extent cx="2045335" cy="2733675"/>
            <wp:effectExtent l="114300" t="76200" r="88265" b="1619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733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119E4">
        <w:t xml:space="preserve">  </w:t>
      </w:r>
    </w:p>
    <w:p w:rsidR="00122B3A" w:rsidRDefault="00122B3A" w:rsidP="007527A9"/>
    <w:p w:rsidR="00122B3A" w:rsidRDefault="00122B3A" w:rsidP="007527A9"/>
    <w:p w:rsidR="00122B3A" w:rsidRDefault="00122B3A" w:rsidP="007527A9">
      <w:r>
        <w:rPr>
          <w:noProof/>
        </w:rPr>
        <w:drawing>
          <wp:anchor distT="0" distB="0" distL="114300" distR="114300" simplePos="0" relativeHeight="251671552" behindDoc="1" locked="0" layoutInCell="1" allowOverlap="1" wp14:anchorId="3CA23CDC" wp14:editId="37058AE1">
            <wp:simplePos x="0" y="0"/>
            <wp:positionH relativeFrom="column">
              <wp:posOffset>2945765</wp:posOffset>
            </wp:positionH>
            <wp:positionV relativeFrom="paragraph">
              <wp:posOffset>11430</wp:posOffset>
            </wp:positionV>
            <wp:extent cx="3362325" cy="2428875"/>
            <wp:effectExtent l="114300" t="57150" r="85725" b="161925"/>
            <wp:wrapThrough wrapText="bothSides">
              <wp:wrapPolygon edited="0">
                <wp:start x="1469" y="-508"/>
                <wp:lineTo x="-612" y="-169"/>
                <wp:lineTo x="-734" y="21007"/>
                <wp:lineTo x="245" y="21515"/>
                <wp:lineTo x="1713" y="22532"/>
                <wp:lineTo x="1836" y="22871"/>
                <wp:lineTo x="19458" y="22871"/>
                <wp:lineTo x="19581" y="22532"/>
                <wp:lineTo x="21049" y="21515"/>
                <wp:lineTo x="21172" y="21515"/>
                <wp:lineTo x="22028" y="18974"/>
                <wp:lineTo x="21906" y="2372"/>
                <wp:lineTo x="19948" y="-169"/>
                <wp:lineTo x="19825" y="-508"/>
                <wp:lineTo x="1469" y="-508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AADB419" wp14:editId="24E32589">
            <wp:simplePos x="0" y="0"/>
            <wp:positionH relativeFrom="column">
              <wp:posOffset>-29210</wp:posOffset>
            </wp:positionH>
            <wp:positionV relativeFrom="paragraph">
              <wp:posOffset>205740</wp:posOffset>
            </wp:positionV>
            <wp:extent cx="2629535" cy="1989455"/>
            <wp:effectExtent l="110490" t="60960" r="90805" b="147955"/>
            <wp:wrapThrough wrapText="bothSides">
              <wp:wrapPolygon edited="0">
                <wp:start x="-501" y="19697"/>
                <wp:lineTo x="-188" y="20731"/>
                <wp:lineTo x="1534" y="22800"/>
                <wp:lineTo x="19999" y="22800"/>
                <wp:lineTo x="22346" y="19490"/>
                <wp:lineTo x="22659" y="19283"/>
                <wp:lineTo x="22659" y="2737"/>
                <wp:lineTo x="22346" y="2530"/>
                <wp:lineTo x="19999" y="-572"/>
                <wp:lineTo x="-188" y="-779"/>
                <wp:lineTo x="-501" y="2323"/>
                <wp:lineTo x="-501" y="19697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9535" cy="1989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B3A" w:rsidRDefault="00122B3A" w:rsidP="007527A9"/>
    <w:p w:rsidR="00122B3A" w:rsidRDefault="00122B3A" w:rsidP="007527A9"/>
    <w:p w:rsidR="00122B3A" w:rsidRDefault="00122B3A" w:rsidP="007527A9"/>
    <w:p w:rsidR="00122B3A" w:rsidRDefault="00122B3A" w:rsidP="007527A9"/>
    <w:p w:rsidR="00122B3A" w:rsidRDefault="00122B3A" w:rsidP="007527A9"/>
    <w:p w:rsidR="00F119E4" w:rsidRDefault="00F119E4" w:rsidP="007527A9">
      <w:r>
        <w:t xml:space="preserve"> </w:t>
      </w:r>
    </w:p>
    <w:p w:rsidR="00122B3A" w:rsidRDefault="00122B3A" w:rsidP="007527A9"/>
    <w:p w:rsidR="00122B3A" w:rsidRDefault="00122B3A" w:rsidP="007527A9"/>
    <w:p w:rsidR="00122B3A" w:rsidRDefault="00122B3A" w:rsidP="007527A9"/>
    <w:p w:rsidR="00122B3A" w:rsidRDefault="00497AF1" w:rsidP="007527A9">
      <w:r>
        <w:t>По итогам 2019 года лучшей первичной профсоюзной организацией признана первичная организация</w:t>
      </w:r>
      <w:r w:rsidR="003F2167">
        <w:t xml:space="preserve"> МБОУ Чертковская СОШ№1.</w:t>
      </w:r>
    </w:p>
    <w:p w:rsidR="00122B3A" w:rsidRDefault="00C81F55" w:rsidP="007527A9">
      <w:r>
        <w:t>Принято решение отметить активность ППО</w:t>
      </w:r>
      <w:r w:rsidR="003F2167">
        <w:t>:</w:t>
      </w:r>
    </w:p>
    <w:p w:rsidR="003F2167" w:rsidRDefault="003F2167" w:rsidP="007527A9">
      <w:r>
        <w:t xml:space="preserve">ППО МБОУ </w:t>
      </w:r>
      <w:proofErr w:type="spellStart"/>
      <w:r>
        <w:t>Маньковская</w:t>
      </w:r>
      <w:proofErr w:type="spellEnd"/>
      <w:r>
        <w:t xml:space="preserve">  СОШ</w:t>
      </w:r>
      <w:r w:rsidRPr="003F2167">
        <w:t xml:space="preserve"> </w:t>
      </w:r>
    </w:p>
    <w:p w:rsidR="00C81F55" w:rsidRDefault="003F2167" w:rsidP="007527A9">
      <w:pPr>
        <w:rPr>
          <w:rFonts w:eastAsia="Calibri"/>
        </w:rPr>
      </w:pPr>
      <w:r>
        <w:t xml:space="preserve">ППО </w:t>
      </w:r>
      <w:r>
        <w:rPr>
          <w:rFonts w:eastAsia="Calibri"/>
        </w:rPr>
        <w:t xml:space="preserve">МБОУ </w:t>
      </w:r>
      <w:proofErr w:type="spellStart"/>
      <w:r>
        <w:rPr>
          <w:rFonts w:eastAsia="Calibri"/>
        </w:rPr>
        <w:t>Греково-Степановская</w:t>
      </w:r>
      <w:proofErr w:type="spellEnd"/>
      <w:r>
        <w:rPr>
          <w:rFonts w:eastAsia="Calibri"/>
        </w:rPr>
        <w:t xml:space="preserve"> СОШ</w:t>
      </w:r>
    </w:p>
    <w:p w:rsidR="003F2167" w:rsidRDefault="003F2167" w:rsidP="007527A9">
      <w:r>
        <w:t>ППО  МБОУ Чертковская СОШ № 2</w:t>
      </w:r>
    </w:p>
    <w:p w:rsidR="003F2167" w:rsidRDefault="003F2167" w:rsidP="007527A9">
      <w:r>
        <w:t xml:space="preserve">ППО МБОУ </w:t>
      </w:r>
      <w:proofErr w:type="gramStart"/>
      <w:r>
        <w:t>ДО</w:t>
      </w:r>
      <w:proofErr w:type="gramEnd"/>
      <w:r>
        <w:t xml:space="preserve"> Чертковская ДЮСШ</w:t>
      </w:r>
    </w:p>
    <w:p w:rsidR="003F2167" w:rsidRDefault="003F2167" w:rsidP="007527A9"/>
    <w:p w:rsidR="001B202E" w:rsidRDefault="001B202E" w:rsidP="007527A9"/>
    <w:p w:rsidR="001B202E" w:rsidRDefault="001B202E" w:rsidP="007527A9">
      <w:bookmarkStart w:id="0" w:name="_GoBack"/>
      <w:bookmarkEnd w:id="0"/>
    </w:p>
    <w:p w:rsidR="001B202E" w:rsidRDefault="001B202E" w:rsidP="007527A9"/>
    <w:p w:rsidR="001B202E" w:rsidRDefault="001B202E" w:rsidP="007527A9"/>
    <w:p w:rsidR="001C6B94" w:rsidRDefault="000B5F91" w:rsidP="007527A9">
      <w:pPr>
        <w:rPr>
          <w:b/>
        </w:rPr>
      </w:pPr>
      <w:r>
        <w:rPr>
          <w:b/>
        </w:rPr>
        <w:t xml:space="preserve">                                      </w:t>
      </w:r>
      <w:r w:rsidR="001C6B94" w:rsidRPr="007527A9">
        <w:rPr>
          <w:b/>
        </w:rPr>
        <w:t>ФИНАНСОВАЯ   РАБОТА</w:t>
      </w:r>
    </w:p>
    <w:p w:rsidR="000B5F91" w:rsidRDefault="000B5F91" w:rsidP="000B5F91">
      <w:pPr>
        <w:spacing w:line="240" w:lineRule="atLeast"/>
        <w:rPr>
          <w:b/>
        </w:rPr>
      </w:pPr>
    </w:p>
    <w:p w:rsidR="000B5F91" w:rsidRDefault="000B5F91" w:rsidP="000B5F91">
      <w:pPr>
        <w:spacing w:line="240" w:lineRule="atLeast"/>
        <w:rPr>
          <w:rFonts w:cstheme="minorBidi"/>
          <w:b/>
        </w:rPr>
      </w:pPr>
    </w:p>
    <w:p w:rsidR="000B5F91" w:rsidRDefault="000B5F91" w:rsidP="000B5F91">
      <w:pPr>
        <w:spacing w:line="240" w:lineRule="atLeast"/>
      </w:pPr>
      <w:r>
        <w:rPr>
          <w:noProof/>
        </w:rPr>
        <w:drawing>
          <wp:inline distT="0" distB="0" distL="0" distR="0" wp14:anchorId="664A5A1B" wp14:editId="4D6FB95D">
            <wp:extent cx="5543550" cy="3257550"/>
            <wp:effectExtent l="0" t="38100" r="19050" b="1905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7527A9" w:rsidRPr="007527A9" w:rsidRDefault="007527A9" w:rsidP="007527A9">
      <w:pPr>
        <w:rPr>
          <w:b/>
        </w:rPr>
      </w:pPr>
    </w:p>
    <w:p w:rsidR="007527A9" w:rsidRDefault="007527A9" w:rsidP="007527A9">
      <w:r>
        <w:t>Но далеко не все столь радужно в нашей работе.</w:t>
      </w:r>
    </w:p>
    <w:p w:rsidR="009E6C65" w:rsidRDefault="009E6C65" w:rsidP="007527A9">
      <w:pPr>
        <w:rPr>
          <w:i/>
        </w:rPr>
      </w:pPr>
      <w:r>
        <w:t>Назову лишь основные проблемы нашей недоработки:</w:t>
      </w:r>
    </w:p>
    <w:p w:rsidR="009E6C65" w:rsidRDefault="009E6C65" w:rsidP="007527A9">
      <w:r>
        <w:t xml:space="preserve">•Ряды </w:t>
      </w:r>
      <w:proofErr w:type="spellStart"/>
      <w:r>
        <w:t>профчленства</w:t>
      </w:r>
      <w:proofErr w:type="spellEnd"/>
      <w:r>
        <w:t xml:space="preserve"> не увели</w:t>
      </w:r>
      <w:r w:rsidR="006A253C">
        <w:t>чиваются, а уменьшаются</w:t>
      </w:r>
    </w:p>
    <w:p w:rsidR="009E6C65" w:rsidRDefault="009E6C65" w:rsidP="007527A9">
      <w:r>
        <w:t>•Нет системы работы с молодежью.</w:t>
      </w:r>
    </w:p>
    <w:p w:rsidR="009E6C65" w:rsidRDefault="00EC6B75" w:rsidP="007527A9">
      <w:r>
        <w:t>•</w:t>
      </w:r>
      <w:r w:rsidR="009E6C65">
        <w:t>Недостаточно активно работают уполномоченные профсоюзных комитетов, комиссии по охране труда образовательных учреждений. Из-за недостатка средств не удается расширять льготы и гарантии работникам, в том числе через положения Соглашения и коллективных договоров. Предстоит продолжить работу по защите прав педагогических работников на досрочную пенсию в связи с повышением пенсионного возраста.</w:t>
      </w:r>
    </w:p>
    <w:p w:rsidR="009E6C65" w:rsidRDefault="00EC6B75" w:rsidP="007527A9">
      <w:r>
        <w:t>•</w:t>
      </w:r>
      <w:r w:rsidR="009E6C65">
        <w:t>Не все первичные профсоюзные организации активно</w:t>
      </w:r>
      <w:r w:rsidR="00CD7D5A">
        <w:t xml:space="preserve"> участвуют в проводимых Президиумом РС</w:t>
      </w:r>
      <w:r w:rsidR="009E6C65">
        <w:t xml:space="preserve"> Профсоюза смотрах-конкурсах. Не все имеют профсоюзные странички на сайте образовательной организации. Имеются учреждения сферы образования, в которых охват </w:t>
      </w:r>
      <w:proofErr w:type="spellStart"/>
      <w:r w:rsidR="009E6C65">
        <w:t>профчленством</w:t>
      </w:r>
      <w:proofErr w:type="spellEnd"/>
      <w:r w:rsidR="009E6C65">
        <w:t xml:space="preserve"> составляет менее 50%,</w:t>
      </w:r>
    </w:p>
    <w:p w:rsidR="009E6C65" w:rsidRDefault="009E6C65" w:rsidP="007527A9">
      <w:r>
        <w:t xml:space="preserve">Впереди поиск новых, более эффективных мер, позволяющих успешно решать проблемы в системе образования, в социальной защите работников.  Основная задача была, есть и будет - укреплять организационное единство, развивать </w:t>
      </w:r>
      <w:r>
        <w:lastRenderedPageBreak/>
        <w:t>солидарность, взаимопомощь и сотрудничество профсоюзных организаций и членов Профсоюза работников образования и науки.</w:t>
      </w:r>
    </w:p>
    <w:p w:rsidR="001C6B94" w:rsidRDefault="001C6B94" w:rsidP="007527A9">
      <w:r>
        <w:t xml:space="preserve">                            </w:t>
      </w:r>
    </w:p>
    <w:p w:rsidR="001C6B94" w:rsidRPr="007527A9" w:rsidRDefault="001C6B94" w:rsidP="007527A9">
      <w:pPr>
        <w:rPr>
          <w:b/>
        </w:rPr>
      </w:pPr>
      <w:r w:rsidRPr="007527A9">
        <w:rPr>
          <w:b/>
        </w:rPr>
        <w:t>Первостепенные зад</w:t>
      </w:r>
      <w:r w:rsidR="000B5F91">
        <w:rPr>
          <w:b/>
        </w:rPr>
        <w:t>ачи остались прежними:</w:t>
      </w:r>
    </w:p>
    <w:p w:rsidR="001C6B94" w:rsidRDefault="001C6B94" w:rsidP="007527A9">
      <w:r>
        <w:t>1.Сохранение организации.</w:t>
      </w:r>
    </w:p>
    <w:p w:rsidR="001C6B94" w:rsidRDefault="001C6B94" w:rsidP="007527A9">
      <w:r>
        <w:t>2. Сохранение организации.</w:t>
      </w:r>
    </w:p>
    <w:p w:rsidR="001C6B94" w:rsidRDefault="001C6B94" w:rsidP="007527A9">
      <w:r>
        <w:t>3.Сохранение организации…</w:t>
      </w:r>
    </w:p>
    <w:p w:rsidR="001C6B94" w:rsidRDefault="001C6B94" w:rsidP="007527A9"/>
    <w:p w:rsidR="009E6C65" w:rsidRDefault="009E6C65" w:rsidP="007527A9"/>
    <w:p w:rsidR="00A15CB9" w:rsidRDefault="00A15CB9" w:rsidP="007527A9"/>
    <w:sectPr w:rsidR="00A15CB9" w:rsidSect="009E6C6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6421B"/>
    <w:multiLevelType w:val="hybridMultilevel"/>
    <w:tmpl w:val="8D5439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E2C89"/>
    <w:multiLevelType w:val="hybridMultilevel"/>
    <w:tmpl w:val="7F0EC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703C9"/>
    <w:multiLevelType w:val="hybridMultilevel"/>
    <w:tmpl w:val="B0BCA7AA"/>
    <w:lvl w:ilvl="0" w:tplc="91E0C93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C65"/>
    <w:rsid w:val="00033730"/>
    <w:rsid w:val="000B5F91"/>
    <w:rsid w:val="000D6471"/>
    <w:rsid w:val="00122B3A"/>
    <w:rsid w:val="001B202E"/>
    <w:rsid w:val="001C6B94"/>
    <w:rsid w:val="003F2167"/>
    <w:rsid w:val="00497AF1"/>
    <w:rsid w:val="004F3CA4"/>
    <w:rsid w:val="0062320A"/>
    <w:rsid w:val="00643C6E"/>
    <w:rsid w:val="00674F7A"/>
    <w:rsid w:val="006A253C"/>
    <w:rsid w:val="006D466F"/>
    <w:rsid w:val="007178A8"/>
    <w:rsid w:val="0072682C"/>
    <w:rsid w:val="007527A9"/>
    <w:rsid w:val="00782414"/>
    <w:rsid w:val="00861D95"/>
    <w:rsid w:val="009E6C65"/>
    <w:rsid w:val="00A02A87"/>
    <w:rsid w:val="00A15CB9"/>
    <w:rsid w:val="00AF3B2D"/>
    <w:rsid w:val="00C81F55"/>
    <w:rsid w:val="00CD7D5A"/>
    <w:rsid w:val="00D714C6"/>
    <w:rsid w:val="00E76FBA"/>
    <w:rsid w:val="00EC6B75"/>
    <w:rsid w:val="00F119E4"/>
    <w:rsid w:val="00F51029"/>
    <w:rsid w:val="00F748EB"/>
    <w:rsid w:val="00F9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7527A9"/>
    <w:pPr>
      <w:shd w:val="clear" w:color="auto" w:fill="FFFFFF" w:themeFill="background1"/>
      <w:spacing w:before="120" w:after="120" w:line="300" w:lineRule="atLeast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Текст Знак1"/>
    <w:aliases w:val="Текст Знак Знак Знак Знак"/>
    <w:basedOn w:val="a0"/>
    <w:link w:val="a3"/>
    <w:locked/>
    <w:rsid w:val="009E6C65"/>
    <w:rPr>
      <w:rFonts w:ascii="Courier New" w:hAnsi="Courier New" w:cs="Courier New"/>
    </w:rPr>
  </w:style>
  <w:style w:type="paragraph" w:styleId="a3">
    <w:name w:val="Plain Text"/>
    <w:aliases w:val="Текст Знак Знак Знак"/>
    <w:basedOn w:val="a"/>
    <w:link w:val="1"/>
    <w:unhideWhenUsed/>
    <w:rsid w:val="009E6C65"/>
    <w:pPr>
      <w:shd w:val="clear" w:color="auto" w:fill="auto"/>
      <w:spacing w:before="0" w:after="0" w:line="240" w:lineRule="auto"/>
      <w:jc w:val="left"/>
    </w:pPr>
    <w:rPr>
      <w:rFonts w:ascii="Courier New" w:eastAsiaTheme="minorHAnsi" w:hAnsi="Courier New" w:cs="Courier New"/>
      <w:iCs w:val="0"/>
      <w:color w:val="auto"/>
      <w:sz w:val="22"/>
      <w:szCs w:val="22"/>
      <w:lang w:eastAsia="en-US"/>
    </w:rPr>
  </w:style>
  <w:style w:type="character" w:customStyle="1" w:styleId="a4">
    <w:name w:val="Текст Знак"/>
    <w:basedOn w:val="a0"/>
    <w:uiPriority w:val="99"/>
    <w:semiHidden/>
    <w:rsid w:val="009E6C65"/>
    <w:rPr>
      <w:rFonts w:ascii="Consolas" w:eastAsia="Times New Roman" w:hAnsi="Consolas" w:cs="Times New Roman"/>
      <w:iCs/>
      <w:color w:val="000000"/>
      <w:sz w:val="21"/>
      <w:szCs w:val="21"/>
      <w:shd w:val="clear" w:color="auto" w:fill="FFFFFF" w:themeFill="background1"/>
      <w:lang w:eastAsia="ru-RU"/>
    </w:rPr>
  </w:style>
  <w:style w:type="paragraph" w:styleId="a5">
    <w:name w:val="Normal (Web)"/>
    <w:basedOn w:val="a"/>
    <w:uiPriority w:val="99"/>
    <w:unhideWhenUsed/>
    <w:rsid w:val="009E6C65"/>
    <w:pPr>
      <w:shd w:val="clear" w:color="auto" w:fill="auto"/>
      <w:spacing w:before="100" w:beforeAutospacing="1" w:after="100" w:afterAutospacing="1" w:line="240" w:lineRule="auto"/>
      <w:jc w:val="left"/>
    </w:pPr>
    <w:rPr>
      <w:iCs w:val="0"/>
      <w:color w:val="auto"/>
      <w:sz w:val="24"/>
      <w:szCs w:val="24"/>
    </w:rPr>
  </w:style>
  <w:style w:type="character" w:customStyle="1" w:styleId="10">
    <w:name w:val="Основной шрифт абзаца1"/>
    <w:rsid w:val="009E6C65"/>
  </w:style>
  <w:style w:type="paragraph" w:styleId="a6">
    <w:name w:val="List Paragraph"/>
    <w:basedOn w:val="a"/>
    <w:uiPriority w:val="34"/>
    <w:qFormat/>
    <w:rsid w:val="009E6C65"/>
    <w:pPr>
      <w:shd w:val="clear" w:color="auto" w:fill="auto"/>
      <w:spacing w:before="0"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iCs w:val="0"/>
      <w:color w:val="auto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A02A8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A87"/>
    <w:rPr>
      <w:rFonts w:ascii="Tahoma" w:eastAsia="Times New Roman" w:hAnsi="Tahoma" w:cs="Tahoma"/>
      <w:iCs/>
      <w:color w:val="000000"/>
      <w:sz w:val="16"/>
      <w:szCs w:val="16"/>
      <w:shd w:val="clear" w:color="auto" w:fill="FFFFFF" w:themeFill="background1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674F7A"/>
    <w:pPr>
      <w:numPr>
        <w:ilvl w:val="1"/>
      </w:numPr>
    </w:pPr>
    <w:rPr>
      <w:rFonts w:asciiTheme="majorHAnsi" w:eastAsiaTheme="majorEastAsia" w:hAnsiTheme="majorHAnsi" w:cstheme="majorBidi"/>
      <w:i/>
      <w:iCs w:val="0"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74F7A"/>
    <w:rPr>
      <w:rFonts w:asciiTheme="majorHAnsi" w:eastAsiaTheme="majorEastAsia" w:hAnsiTheme="majorHAnsi" w:cstheme="majorBidi"/>
      <w:i/>
      <w:color w:val="4F81BD" w:themeColor="accent1"/>
      <w:spacing w:val="15"/>
      <w:sz w:val="24"/>
      <w:szCs w:val="24"/>
      <w:shd w:val="clear" w:color="auto" w:fill="FFFFFF" w:themeFill="background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7527A9"/>
    <w:pPr>
      <w:shd w:val="clear" w:color="auto" w:fill="FFFFFF" w:themeFill="background1"/>
      <w:spacing w:before="120" w:after="120" w:line="300" w:lineRule="atLeast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Текст Знак1"/>
    <w:aliases w:val="Текст Знак Знак Знак Знак"/>
    <w:basedOn w:val="a0"/>
    <w:link w:val="a3"/>
    <w:locked/>
    <w:rsid w:val="009E6C65"/>
    <w:rPr>
      <w:rFonts w:ascii="Courier New" w:hAnsi="Courier New" w:cs="Courier New"/>
    </w:rPr>
  </w:style>
  <w:style w:type="paragraph" w:styleId="a3">
    <w:name w:val="Plain Text"/>
    <w:aliases w:val="Текст Знак Знак Знак"/>
    <w:basedOn w:val="a"/>
    <w:link w:val="1"/>
    <w:unhideWhenUsed/>
    <w:rsid w:val="009E6C65"/>
    <w:pPr>
      <w:shd w:val="clear" w:color="auto" w:fill="auto"/>
      <w:spacing w:before="0" w:after="0" w:line="240" w:lineRule="auto"/>
      <w:jc w:val="left"/>
    </w:pPr>
    <w:rPr>
      <w:rFonts w:ascii="Courier New" w:eastAsiaTheme="minorHAnsi" w:hAnsi="Courier New" w:cs="Courier New"/>
      <w:iCs w:val="0"/>
      <w:color w:val="auto"/>
      <w:sz w:val="22"/>
      <w:szCs w:val="22"/>
      <w:lang w:eastAsia="en-US"/>
    </w:rPr>
  </w:style>
  <w:style w:type="character" w:customStyle="1" w:styleId="a4">
    <w:name w:val="Текст Знак"/>
    <w:basedOn w:val="a0"/>
    <w:uiPriority w:val="99"/>
    <w:semiHidden/>
    <w:rsid w:val="009E6C65"/>
    <w:rPr>
      <w:rFonts w:ascii="Consolas" w:eastAsia="Times New Roman" w:hAnsi="Consolas" w:cs="Times New Roman"/>
      <w:iCs/>
      <w:color w:val="000000"/>
      <w:sz w:val="21"/>
      <w:szCs w:val="21"/>
      <w:shd w:val="clear" w:color="auto" w:fill="FFFFFF" w:themeFill="background1"/>
      <w:lang w:eastAsia="ru-RU"/>
    </w:rPr>
  </w:style>
  <w:style w:type="paragraph" w:styleId="a5">
    <w:name w:val="Normal (Web)"/>
    <w:basedOn w:val="a"/>
    <w:uiPriority w:val="99"/>
    <w:unhideWhenUsed/>
    <w:rsid w:val="009E6C65"/>
    <w:pPr>
      <w:shd w:val="clear" w:color="auto" w:fill="auto"/>
      <w:spacing w:before="100" w:beforeAutospacing="1" w:after="100" w:afterAutospacing="1" w:line="240" w:lineRule="auto"/>
      <w:jc w:val="left"/>
    </w:pPr>
    <w:rPr>
      <w:iCs w:val="0"/>
      <w:color w:val="auto"/>
      <w:sz w:val="24"/>
      <w:szCs w:val="24"/>
    </w:rPr>
  </w:style>
  <w:style w:type="character" w:customStyle="1" w:styleId="10">
    <w:name w:val="Основной шрифт абзаца1"/>
    <w:rsid w:val="009E6C65"/>
  </w:style>
  <w:style w:type="paragraph" w:styleId="a6">
    <w:name w:val="List Paragraph"/>
    <w:basedOn w:val="a"/>
    <w:uiPriority w:val="34"/>
    <w:qFormat/>
    <w:rsid w:val="009E6C65"/>
    <w:pPr>
      <w:shd w:val="clear" w:color="auto" w:fill="auto"/>
      <w:spacing w:before="0"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iCs w:val="0"/>
      <w:color w:val="auto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A02A8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A87"/>
    <w:rPr>
      <w:rFonts w:ascii="Tahoma" w:eastAsia="Times New Roman" w:hAnsi="Tahoma" w:cs="Tahoma"/>
      <w:iCs/>
      <w:color w:val="000000"/>
      <w:sz w:val="16"/>
      <w:szCs w:val="16"/>
      <w:shd w:val="clear" w:color="auto" w:fill="FFFFFF" w:themeFill="background1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674F7A"/>
    <w:pPr>
      <w:numPr>
        <w:ilvl w:val="1"/>
      </w:numPr>
    </w:pPr>
    <w:rPr>
      <w:rFonts w:asciiTheme="majorHAnsi" w:eastAsiaTheme="majorEastAsia" w:hAnsiTheme="majorHAnsi" w:cstheme="majorBidi"/>
      <w:i/>
      <w:iCs w:val="0"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674F7A"/>
    <w:rPr>
      <w:rFonts w:asciiTheme="majorHAnsi" w:eastAsiaTheme="majorEastAsia" w:hAnsiTheme="majorHAnsi" w:cstheme="majorBidi"/>
      <w:i/>
      <w:color w:val="4F81BD" w:themeColor="accent1"/>
      <w:spacing w:val="15"/>
      <w:sz w:val="24"/>
      <w:szCs w:val="24"/>
      <w:shd w:val="clear" w:color="auto" w:fill="FFFFFF" w:themeFill="background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4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39D90D-A89E-472C-B309-B54840955EDD}" type="doc">
      <dgm:prSet loTypeId="urn:microsoft.com/office/officeart/2005/8/layout/target3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3B19508-30A3-4013-B307-3C3E68CC0F28}">
      <dgm:prSet phldrT="[Текст]" custT="1"/>
      <dgm:spPr/>
      <dgm:t>
        <a:bodyPr/>
        <a:lstStyle/>
        <a:p>
          <a:r>
            <a:rPr lang="ru-RU" sz="1400" b="1"/>
            <a:t>Учеба актива 13300</a:t>
          </a:r>
        </a:p>
      </dgm:t>
    </dgm:pt>
    <dgm:pt modelId="{D2658493-89EF-44A7-99DD-94CA2637DAC8}" type="parTrans" cxnId="{6B607A57-B2DA-4032-8A04-0331807E5581}">
      <dgm:prSet/>
      <dgm:spPr/>
      <dgm:t>
        <a:bodyPr/>
        <a:lstStyle/>
        <a:p>
          <a:endParaRPr lang="ru-RU"/>
        </a:p>
      </dgm:t>
    </dgm:pt>
    <dgm:pt modelId="{69EB447F-4204-4D47-8A38-E69E34CBDAD9}" type="sibTrans" cxnId="{6B607A57-B2DA-4032-8A04-0331807E5581}">
      <dgm:prSet/>
      <dgm:spPr/>
      <dgm:t>
        <a:bodyPr/>
        <a:lstStyle/>
        <a:p>
          <a:endParaRPr lang="ru-RU"/>
        </a:p>
      </dgm:t>
    </dgm:pt>
    <dgm:pt modelId="{848DA9FA-B8D9-417F-84B9-1B38C660F8B4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Работа с молодежью 10200</a:t>
          </a:r>
        </a:p>
      </dgm:t>
    </dgm:pt>
    <dgm:pt modelId="{8109F518-10D6-4772-A8EB-A5067CA3F9F3}" type="parTrans" cxnId="{04DACA02-6240-4E48-A117-04E735107B21}">
      <dgm:prSet/>
      <dgm:spPr/>
      <dgm:t>
        <a:bodyPr/>
        <a:lstStyle/>
        <a:p>
          <a:endParaRPr lang="ru-RU"/>
        </a:p>
      </dgm:t>
    </dgm:pt>
    <dgm:pt modelId="{975443B1-57CA-4FA7-995C-4CF601FB6AF5}" type="sibTrans" cxnId="{04DACA02-6240-4E48-A117-04E735107B21}">
      <dgm:prSet/>
      <dgm:spPr/>
      <dgm:t>
        <a:bodyPr/>
        <a:lstStyle/>
        <a:p>
          <a:endParaRPr lang="ru-RU"/>
        </a:p>
      </dgm:t>
    </dgm:pt>
    <dgm:pt modelId="{A0E5C89C-D07C-434C-B752-F1B2E9AF775C}">
      <dgm:prSet custT="1"/>
      <dgm:spPr/>
      <dgm:t>
        <a:bodyPr/>
        <a:lstStyle/>
        <a:p>
          <a:pPr algn="ctr"/>
          <a:r>
            <a:rPr lang="ru-RU" sz="1200" b="1"/>
            <a:t>Конкурсы- 35500</a:t>
          </a:r>
        </a:p>
      </dgm:t>
    </dgm:pt>
    <dgm:pt modelId="{07004DC1-71EA-43A1-8E45-D44AD4FCC576}" type="parTrans" cxnId="{1D280CD7-93A7-47C4-A911-8A5EBB9F9269}">
      <dgm:prSet/>
      <dgm:spPr/>
      <dgm:t>
        <a:bodyPr/>
        <a:lstStyle/>
        <a:p>
          <a:endParaRPr lang="ru-RU"/>
        </a:p>
      </dgm:t>
    </dgm:pt>
    <dgm:pt modelId="{17071315-FEA1-43BA-AFD6-3B7D9016C38D}" type="sibTrans" cxnId="{1D280CD7-93A7-47C4-A911-8A5EBB9F9269}">
      <dgm:prSet/>
      <dgm:spPr/>
      <dgm:t>
        <a:bodyPr/>
        <a:lstStyle/>
        <a:p>
          <a:endParaRPr lang="ru-RU"/>
        </a:p>
      </dgm:t>
    </dgm:pt>
    <dgm:pt modelId="{CAA7A2D3-6214-4B78-8C23-177ADD6571E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Материальная помощь - 91500  + </a:t>
          </a:r>
          <a:r>
            <a:rPr lang="ru-RU" sz="1200" b="1"/>
            <a:t>Материальная помощь ушедшим на пенсию - 4500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C4B89C-1FD1-4B52-9C93-7BAC0FEEE492}" type="sibTrans" cxnId="{20D775AD-BD9F-4383-8B30-65A091368887}">
      <dgm:prSet/>
      <dgm:spPr/>
      <dgm:t>
        <a:bodyPr/>
        <a:lstStyle/>
        <a:p>
          <a:endParaRPr lang="ru-RU"/>
        </a:p>
      </dgm:t>
    </dgm:pt>
    <dgm:pt modelId="{E50CB273-C1CA-480F-9E07-FDB86CA1040E}" type="parTrans" cxnId="{20D775AD-BD9F-4383-8B30-65A091368887}">
      <dgm:prSet/>
      <dgm:spPr/>
      <dgm:t>
        <a:bodyPr/>
        <a:lstStyle/>
        <a:p>
          <a:endParaRPr lang="ru-RU"/>
        </a:p>
      </dgm:t>
    </dgm:pt>
    <dgm:pt modelId="{E8790E63-B37E-43D0-94E7-DE655A072ADE}">
      <dgm:prSet custT="1"/>
      <dgm:spPr/>
      <dgm:t>
        <a:bodyPr/>
        <a:lstStyle/>
        <a:p>
          <a:r>
            <a:rPr lang="ru-RU" sz="1200" b="1"/>
            <a:t>Премирование- 190300 </a:t>
          </a:r>
        </a:p>
      </dgm:t>
    </dgm:pt>
    <dgm:pt modelId="{74C288D7-FA92-4FEF-8838-B5422A322CA8}" type="sibTrans" cxnId="{BF5C8A51-1739-4A97-ADE2-085543B9F1AB}">
      <dgm:prSet/>
      <dgm:spPr/>
      <dgm:t>
        <a:bodyPr/>
        <a:lstStyle/>
        <a:p>
          <a:endParaRPr lang="ru-RU"/>
        </a:p>
      </dgm:t>
    </dgm:pt>
    <dgm:pt modelId="{65BC646B-54FB-4E8A-9FC8-695A12F2A917}" type="parTrans" cxnId="{BF5C8A51-1739-4A97-ADE2-085543B9F1AB}">
      <dgm:prSet/>
      <dgm:spPr/>
      <dgm:t>
        <a:bodyPr/>
        <a:lstStyle/>
        <a:p>
          <a:endParaRPr lang="ru-RU"/>
        </a:p>
      </dgm:t>
    </dgm:pt>
    <dgm:pt modelId="{717B7F79-1BA5-40E0-AD3C-D931808DE2D8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Информационная работа- 65000 </a:t>
          </a:r>
        </a:p>
      </dgm:t>
    </dgm:pt>
    <dgm:pt modelId="{B38A627E-EDCE-4DBD-B31F-F470404FE189}" type="sibTrans" cxnId="{BDBB4617-D32E-472E-92ED-5CABF64C6E8B}">
      <dgm:prSet/>
      <dgm:spPr/>
      <dgm:t>
        <a:bodyPr/>
        <a:lstStyle/>
        <a:p>
          <a:endParaRPr lang="ru-RU"/>
        </a:p>
      </dgm:t>
    </dgm:pt>
    <dgm:pt modelId="{91D11110-BB43-40EC-8595-3BA13F9FF976}" type="parTrans" cxnId="{BDBB4617-D32E-472E-92ED-5CABF64C6E8B}">
      <dgm:prSet/>
      <dgm:spPr/>
      <dgm:t>
        <a:bodyPr/>
        <a:lstStyle/>
        <a:p>
          <a:endParaRPr lang="ru-RU"/>
        </a:p>
      </dgm:t>
    </dgm:pt>
    <dgm:pt modelId="{9F368034-FA84-4105-B84A-3BF98345164C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Оздоровление - 18500 + спортивные мероприятия 23400 </a:t>
          </a:r>
        </a:p>
      </dgm:t>
    </dgm:pt>
    <dgm:pt modelId="{4D7728D5-5435-4CE9-AAA1-9B4ECD392072}" type="sibTrans" cxnId="{3C0F295E-AABF-452D-A097-EB7AA5D0A869}">
      <dgm:prSet/>
      <dgm:spPr/>
      <dgm:t>
        <a:bodyPr/>
        <a:lstStyle/>
        <a:p>
          <a:endParaRPr lang="ru-RU"/>
        </a:p>
      </dgm:t>
    </dgm:pt>
    <dgm:pt modelId="{D92FD446-2BBB-4B1E-830D-453636CE9B30}" type="parTrans" cxnId="{3C0F295E-AABF-452D-A097-EB7AA5D0A869}">
      <dgm:prSet/>
      <dgm:spPr/>
      <dgm:t>
        <a:bodyPr/>
        <a:lstStyle/>
        <a:p>
          <a:endParaRPr lang="ru-RU"/>
        </a:p>
      </dgm:t>
    </dgm:pt>
    <dgm:pt modelId="{DEE4BEB2-2C06-47A7-ACAC-8DAB9153F8D7}">
      <dgm:prSet phldrT="[Текст]"/>
      <dgm:spPr/>
      <dgm:t>
        <a:bodyPr/>
        <a:lstStyle/>
        <a:p>
          <a:endParaRPr lang="ru-RU"/>
        </a:p>
      </dgm:t>
    </dgm:pt>
    <dgm:pt modelId="{F2A2C0B9-4608-4AF2-865D-D8E326107BED}" type="parTrans" cxnId="{9B6D1B08-F21E-41C2-9C95-D615977713C4}">
      <dgm:prSet/>
      <dgm:spPr/>
    </dgm:pt>
    <dgm:pt modelId="{8A1356D4-AE82-43EF-8FF3-9516376D5175}" type="sibTrans" cxnId="{9B6D1B08-F21E-41C2-9C95-D615977713C4}">
      <dgm:prSet/>
      <dgm:spPr/>
    </dgm:pt>
    <dgm:pt modelId="{ED17031B-B4D5-47D0-B1EE-729026A54A42}" type="pres">
      <dgm:prSet presAssocID="{7839D90D-A89E-472C-B309-B54840955EDD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1CC7FE5-5DF6-4B46-A652-16C738BD49B6}" type="pres">
      <dgm:prSet presAssocID="{CAA7A2D3-6214-4B78-8C23-177ADD6571E9}" presName="circle1" presStyleLbl="node1" presStyleIdx="0" presStyleCnt="7"/>
      <dgm:spPr>
        <a:solidFill>
          <a:schemeClr val="bg2">
            <a:lumMod val="25000"/>
          </a:schemeClr>
        </a:solidFill>
      </dgm:spPr>
      <dgm:t>
        <a:bodyPr/>
        <a:lstStyle/>
        <a:p>
          <a:endParaRPr lang="ru-RU"/>
        </a:p>
      </dgm:t>
    </dgm:pt>
    <dgm:pt modelId="{EFA0D147-FCA7-4239-9D7E-901AC6238F82}" type="pres">
      <dgm:prSet presAssocID="{CAA7A2D3-6214-4B78-8C23-177ADD6571E9}" presName="space" presStyleCnt="0"/>
      <dgm:spPr/>
    </dgm:pt>
    <dgm:pt modelId="{7CD7673B-134F-48FF-A018-20F3E04D3A5C}" type="pres">
      <dgm:prSet presAssocID="{CAA7A2D3-6214-4B78-8C23-177ADD6571E9}" presName="rect1" presStyleLbl="alignAcc1" presStyleIdx="0" presStyleCnt="7"/>
      <dgm:spPr/>
      <dgm:t>
        <a:bodyPr/>
        <a:lstStyle/>
        <a:p>
          <a:endParaRPr lang="ru-RU"/>
        </a:p>
      </dgm:t>
    </dgm:pt>
    <dgm:pt modelId="{8DEFDB7D-4D01-473C-9077-570B8E075584}" type="pres">
      <dgm:prSet presAssocID="{A0E5C89C-D07C-434C-B752-F1B2E9AF775C}" presName="vertSpace2" presStyleLbl="node1" presStyleIdx="0" presStyleCnt="7"/>
      <dgm:spPr/>
    </dgm:pt>
    <dgm:pt modelId="{7D9D1FA9-E00E-4881-8228-047918718F5E}" type="pres">
      <dgm:prSet presAssocID="{A0E5C89C-D07C-434C-B752-F1B2E9AF775C}" presName="circle2" presStyleLbl="node1" presStyleIdx="1" presStyleCnt="7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276B46DB-6F7C-4E8D-9975-B935F4BC7332}" type="pres">
      <dgm:prSet presAssocID="{A0E5C89C-D07C-434C-B752-F1B2E9AF775C}" presName="rect2" presStyleLbl="alignAcc1" presStyleIdx="1" presStyleCnt="7"/>
      <dgm:spPr/>
      <dgm:t>
        <a:bodyPr/>
        <a:lstStyle/>
        <a:p>
          <a:endParaRPr lang="ru-RU"/>
        </a:p>
      </dgm:t>
    </dgm:pt>
    <dgm:pt modelId="{54B6B52D-FDFA-45BD-B6AE-F59F94D69C49}" type="pres">
      <dgm:prSet presAssocID="{E8790E63-B37E-43D0-94E7-DE655A072ADE}" presName="vertSpace3" presStyleLbl="node1" presStyleIdx="1" presStyleCnt="7"/>
      <dgm:spPr/>
    </dgm:pt>
    <dgm:pt modelId="{61522464-86DA-4A7F-A985-490B0560CE4C}" type="pres">
      <dgm:prSet presAssocID="{E8790E63-B37E-43D0-94E7-DE655A072ADE}" presName="circle3" presStyleLbl="node1" presStyleIdx="2" presStyleCnt="7"/>
      <dgm:spPr>
        <a:solidFill>
          <a:schemeClr val="accent4">
            <a:lumMod val="50000"/>
          </a:schemeClr>
        </a:solidFill>
      </dgm:spPr>
      <dgm:t>
        <a:bodyPr/>
        <a:lstStyle/>
        <a:p>
          <a:endParaRPr lang="ru-RU"/>
        </a:p>
      </dgm:t>
    </dgm:pt>
    <dgm:pt modelId="{04BED292-24B0-4290-A86F-12E1F490BFBD}" type="pres">
      <dgm:prSet presAssocID="{E8790E63-B37E-43D0-94E7-DE655A072ADE}" presName="rect3" presStyleLbl="alignAcc1" presStyleIdx="2" presStyleCnt="7" custLinFactNeighborY="1350"/>
      <dgm:spPr/>
      <dgm:t>
        <a:bodyPr/>
        <a:lstStyle/>
        <a:p>
          <a:endParaRPr lang="ru-RU"/>
        </a:p>
      </dgm:t>
    </dgm:pt>
    <dgm:pt modelId="{400F7EDF-31E8-41E6-96EE-383C2A60EE06}" type="pres">
      <dgm:prSet presAssocID="{717B7F79-1BA5-40E0-AD3C-D931808DE2D8}" presName="vertSpace4" presStyleLbl="node1" presStyleIdx="2" presStyleCnt="7"/>
      <dgm:spPr/>
    </dgm:pt>
    <dgm:pt modelId="{971E2DCF-9F9A-4F36-826E-69C604A7AE73}" type="pres">
      <dgm:prSet presAssocID="{717B7F79-1BA5-40E0-AD3C-D931808DE2D8}" presName="circle4" presStyleLbl="node1" presStyleIdx="3" presStyleCnt="7"/>
      <dgm:spPr>
        <a:solidFill>
          <a:schemeClr val="accent5">
            <a:lumMod val="50000"/>
          </a:schemeClr>
        </a:solidFill>
      </dgm:spPr>
      <dgm:t>
        <a:bodyPr/>
        <a:lstStyle/>
        <a:p>
          <a:endParaRPr lang="ru-RU"/>
        </a:p>
      </dgm:t>
    </dgm:pt>
    <dgm:pt modelId="{C2703CBA-DC83-4BE4-A8B4-E3BB30633070}" type="pres">
      <dgm:prSet presAssocID="{717B7F79-1BA5-40E0-AD3C-D931808DE2D8}" presName="rect4" presStyleLbl="alignAcc1" presStyleIdx="3" presStyleCnt="7" custLinFactNeighborY="-790"/>
      <dgm:spPr/>
      <dgm:t>
        <a:bodyPr/>
        <a:lstStyle/>
        <a:p>
          <a:endParaRPr lang="ru-RU"/>
        </a:p>
      </dgm:t>
    </dgm:pt>
    <dgm:pt modelId="{E8C37C09-8096-44CE-BD38-4CA75AB3473E}" type="pres">
      <dgm:prSet presAssocID="{9F368034-FA84-4105-B84A-3BF98345164C}" presName="vertSpace5" presStyleLbl="node1" presStyleIdx="3" presStyleCnt="7"/>
      <dgm:spPr/>
    </dgm:pt>
    <dgm:pt modelId="{D86B009E-1AB8-4A90-A8BA-927582668C77}" type="pres">
      <dgm:prSet presAssocID="{9F368034-FA84-4105-B84A-3BF98345164C}" presName="circle5" presStyleLbl="node1" presStyleIdx="4" presStyleCnt="7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DBA09266-912B-41A0-9195-BA71EB9B08CD}" type="pres">
      <dgm:prSet presAssocID="{9F368034-FA84-4105-B84A-3BF98345164C}" presName="rect5" presStyleLbl="alignAcc1" presStyleIdx="4" presStyleCnt="7" custLinFactNeighborX="-1946" custLinFactNeighborY="-992"/>
      <dgm:spPr/>
      <dgm:t>
        <a:bodyPr/>
        <a:lstStyle/>
        <a:p>
          <a:endParaRPr lang="ru-RU"/>
        </a:p>
      </dgm:t>
    </dgm:pt>
    <dgm:pt modelId="{BAE8EA62-F113-4847-B9ED-351ADEF2035D}" type="pres">
      <dgm:prSet presAssocID="{63B19508-30A3-4013-B307-3C3E68CC0F28}" presName="vertSpace6" presStyleLbl="node1" presStyleIdx="4" presStyleCnt="7"/>
      <dgm:spPr/>
    </dgm:pt>
    <dgm:pt modelId="{B8666DBE-95D0-4B11-9DA3-6A753861F920}" type="pres">
      <dgm:prSet presAssocID="{63B19508-30A3-4013-B307-3C3E68CC0F28}" presName="circle6" presStyleLbl="node1" presStyleIdx="5" presStyleCnt="7"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71FD8548-9145-4673-8E7F-B57D09044591}" type="pres">
      <dgm:prSet presAssocID="{63B19508-30A3-4013-B307-3C3E68CC0F28}" presName="rect6" presStyleLbl="alignAcc1" presStyleIdx="5" presStyleCnt="7"/>
      <dgm:spPr/>
      <dgm:t>
        <a:bodyPr/>
        <a:lstStyle/>
        <a:p>
          <a:endParaRPr lang="ru-RU"/>
        </a:p>
      </dgm:t>
    </dgm:pt>
    <dgm:pt modelId="{A5DEF183-1748-49B2-ACF0-A5FA772D8401}" type="pres">
      <dgm:prSet presAssocID="{848DA9FA-B8D9-417F-84B9-1B38C660F8B4}" presName="vertSpace7" presStyleLbl="node1" presStyleIdx="5" presStyleCnt="7"/>
      <dgm:spPr/>
    </dgm:pt>
    <dgm:pt modelId="{39F72237-73E5-4F30-9529-224B4417890E}" type="pres">
      <dgm:prSet presAssocID="{848DA9FA-B8D9-417F-84B9-1B38C660F8B4}" presName="circle7" presStyleLbl="node1" presStyleIdx="6" presStyleCnt="7"/>
      <dgm:spPr/>
    </dgm:pt>
    <dgm:pt modelId="{2B817612-BBE9-486E-BC69-A15C612C1A81}" type="pres">
      <dgm:prSet presAssocID="{848DA9FA-B8D9-417F-84B9-1B38C660F8B4}" presName="rect7" presStyleLbl="alignAcc1" presStyleIdx="6" presStyleCnt="7"/>
      <dgm:spPr/>
      <dgm:t>
        <a:bodyPr/>
        <a:lstStyle/>
        <a:p>
          <a:endParaRPr lang="ru-RU"/>
        </a:p>
      </dgm:t>
    </dgm:pt>
    <dgm:pt modelId="{DC269E1A-5EBD-4B98-B96E-B73494EB848C}" type="pres">
      <dgm:prSet presAssocID="{CAA7A2D3-6214-4B78-8C23-177ADD6571E9}" presName="rect1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753842-3891-4639-9FD4-80A901B32597}" type="pres">
      <dgm:prSet presAssocID="{A0E5C89C-D07C-434C-B752-F1B2E9AF775C}" presName="rect2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693CB5-1A12-4C6D-B692-7767436D2D25}" type="pres">
      <dgm:prSet presAssocID="{E8790E63-B37E-43D0-94E7-DE655A072ADE}" presName="rect3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D1F317-2E60-4B84-B485-0F0D3B8206AB}" type="pres">
      <dgm:prSet presAssocID="{717B7F79-1BA5-40E0-AD3C-D931808DE2D8}" presName="rect4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E408AA-DBDB-47FC-B200-517B42644995}" type="pres">
      <dgm:prSet presAssocID="{9F368034-FA84-4105-B84A-3BF98345164C}" presName="rect5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073AC6-67DB-43E8-A189-6FB6F240D990}" type="pres">
      <dgm:prSet presAssocID="{63B19508-30A3-4013-B307-3C3E68CC0F28}" presName="rect6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33D5C6-7EB7-45B8-9654-B97804E74D81}" type="pres">
      <dgm:prSet presAssocID="{848DA9FA-B8D9-417F-84B9-1B38C660F8B4}" presName="rect7ParTxNoCh" presStyleLbl="alignAcc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31D1C6-9DB2-41C9-A02D-FABC1DB839A8}" type="presOf" srcId="{A0E5C89C-D07C-434C-B752-F1B2E9AF775C}" destId="{276B46DB-6F7C-4E8D-9975-B935F4BC7332}" srcOrd="0" destOrd="0" presId="urn:microsoft.com/office/officeart/2005/8/layout/target3"/>
    <dgm:cxn modelId="{BDBB4617-D32E-472E-92ED-5CABF64C6E8B}" srcId="{7839D90D-A89E-472C-B309-B54840955EDD}" destId="{717B7F79-1BA5-40E0-AD3C-D931808DE2D8}" srcOrd="3" destOrd="0" parTransId="{91D11110-BB43-40EC-8595-3BA13F9FF976}" sibTransId="{B38A627E-EDCE-4DBD-B31F-F470404FE189}"/>
    <dgm:cxn modelId="{3F48D45F-C388-40EA-8907-45F316029B68}" type="presOf" srcId="{848DA9FA-B8D9-417F-84B9-1B38C660F8B4}" destId="{2B817612-BBE9-486E-BC69-A15C612C1A81}" srcOrd="0" destOrd="0" presId="urn:microsoft.com/office/officeart/2005/8/layout/target3"/>
    <dgm:cxn modelId="{59BF56F8-AFBD-4746-9731-0CFEE2D423BB}" type="presOf" srcId="{9F368034-FA84-4105-B84A-3BF98345164C}" destId="{7DE408AA-DBDB-47FC-B200-517B42644995}" srcOrd="1" destOrd="0" presId="urn:microsoft.com/office/officeart/2005/8/layout/target3"/>
    <dgm:cxn modelId="{F4884D34-AC34-4FDA-9504-2D5A8DD4650A}" type="presOf" srcId="{717B7F79-1BA5-40E0-AD3C-D931808DE2D8}" destId="{9DD1F317-2E60-4B84-B485-0F0D3B8206AB}" srcOrd="1" destOrd="0" presId="urn:microsoft.com/office/officeart/2005/8/layout/target3"/>
    <dgm:cxn modelId="{B0BEA10C-FED7-41A8-84DE-8CE7A042921C}" type="presOf" srcId="{CAA7A2D3-6214-4B78-8C23-177ADD6571E9}" destId="{7CD7673B-134F-48FF-A018-20F3E04D3A5C}" srcOrd="0" destOrd="0" presId="urn:microsoft.com/office/officeart/2005/8/layout/target3"/>
    <dgm:cxn modelId="{E2FA494D-75FD-4BA4-B985-D52C17359806}" type="presOf" srcId="{A0E5C89C-D07C-434C-B752-F1B2E9AF775C}" destId="{10753842-3891-4639-9FD4-80A901B32597}" srcOrd="1" destOrd="0" presId="urn:microsoft.com/office/officeart/2005/8/layout/target3"/>
    <dgm:cxn modelId="{20D775AD-BD9F-4383-8B30-65A091368887}" srcId="{7839D90D-A89E-472C-B309-B54840955EDD}" destId="{CAA7A2D3-6214-4B78-8C23-177ADD6571E9}" srcOrd="0" destOrd="0" parTransId="{E50CB273-C1CA-480F-9E07-FDB86CA1040E}" sibTransId="{D9C4B89C-1FD1-4B52-9C93-7BAC0FEEE492}"/>
    <dgm:cxn modelId="{6B607A57-B2DA-4032-8A04-0331807E5581}" srcId="{7839D90D-A89E-472C-B309-B54840955EDD}" destId="{63B19508-30A3-4013-B307-3C3E68CC0F28}" srcOrd="5" destOrd="0" parTransId="{D2658493-89EF-44A7-99DD-94CA2637DAC8}" sibTransId="{69EB447F-4204-4D47-8A38-E69E34CBDAD9}"/>
    <dgm:cxn modelId="{6B52F48C-F2CB-4570-A55A-F99667E074DA}" type="presOf" srcId="{E8790E63-B37E-43D0-94E7-DE655A072ADE}" destId="{04BED292-24B0-4290-A86F-12E1F490BFBD}" srcOrd="0" destOrd="0" presId="urn:microsoft.com/office/officeart/2005/8/layout/target3"/>
    <dgm:cxn modelId="{BF5C8A51-1739-4A97-ADE2-085543B9F1AB}" srcId="{7839D90D-A89E-472C-B309-B54840955EDD}" destId="{E8790E63-B37E-43D0-94E7-DE655A072ADE}" srcOrd="2" destOrd="0" parTransId="{65BC646B-54FB-4E8A-9FC8-695A12F2A917}" sibTransId="{74C288D7-FA92-4FEF-8838-B5422A322CA8}"/>
    <dgm:cxn modelId="{AF987212-FE4E-44D3-B7AF-DB3FD3382FD9}" type="presOf" srcId="{9F368034-FA84-4105-B84A-3BF98345164C}" destId="{DBA09266-912B-41A0-9195-BA71EB9B08CD}" srcOrd="0" destOrd="0" presId="urn:microsoft.com/office/officeart/2005/8/layout/target3"/>
    <dgm:cxn modelId="{1D280CD7-93A7-47C4-A911-8A5EBB9F9269}" srcId="{7839D90D-A89E-472C-B309-B54840955EDD}" destId="{A0E5C89C-D07C-434C-B752-F1B2E9AF775C}" srcOrd="1" destOrd="0" parTransId="{07004DC1-71EA-43A1-8E45-D44AD4FCC576}" sibTransId="{17071315-FEA1-43BA-AFD6-3B7D9016C38D}"/>
    <dgm:cxn modelId="{9B6D1B08-F21E-41C2-9C95-D615977713C4}" srcId="{7839D90D-A89E-472C-B309-B54840955EDD}" destId="{DEE4BEB2-2C06-47A7-ACAC-8DAB9153F8D7}" srcOrd="7" destOrd="0" parTransId="{F2A2C0B9-4608-4AF2-865D-D8E326107BED}" sibTransId="{8A1356D4-AE82-43EF-8FF3-9516376D5175}"/>
    <dgm:cxn modelId="{E87658CF-A313-4DA0-8DA2-C240EDE18714}" type="presOf" srcId="{848DA9FA-B8D9-417F-84B9-1B38C660F8B4}" destId="{1633D5C6-7EB7-45B8-9654-B97804E74D81}" srcOrd="1" destOrd="0" presId="urn:microsoft.com/office/officeart/2005/8/layout/target3"/>
    <dgm:cxn modelId="{9ABF0DD5-CDC6-462E-AAC6-EC1AA309EFB1}" type="presOf" srcId="{63B19508-30A3-4013-B307-3C3E68CC0F28}" destId="{71FD8548-9145-4673-8E7F-B57D09044591}" srcOrd="0" destOrd="0" presId="urn:microsoft.com/office/officeart/2005/8/layout/target3"/>
    <dgm:cxn modelId="{06D0EFED-E0C4-4B4A-AAC0-49C43C6DDD56}" type="presOf" srcId="{CAA7A2D3-6214-4B78-8C23-177ADD6571E9}" destId="{DC269E1A-5EBD-4B98-B96E-B73494EB848C}" srcOrd="1" destOrd="0" presId="urn:microsoft.com/office/officeart/2005/8/layout/target3"/>
    <dgm:cxn modelId="{3C0F295E-AABF-452D-A097-EB7AA5D0A869}" srcId="{7839D90D-A89E-472C-B309-B54840955EDD}" destId="{9F368034-FA84-4105-B84A-3BF98345164C}" srcOrd="4" destOrd="0" parTransId="{D92FD446-2BBB-4B1E-830D-453636CE9B30}" sibTransId="{4D7728D5-5435-4CE9-AAA1-9B4ECD392072}"/>
    <dgm:cxn modelId="{712E6A62-D796-4093-9C58-23C773E37CCA}" type="presOf" srcId="{7839D90D-A89E-472C-B309-B54840955EDD}" destId="{ED17031B-B4D5-47D0-B1EE-729026A54A42}" srcOrd="0" destOrd="0" presId="urn:microsoft.com/office/officeart/2005/8/layout/target3"/>
    <dgm:cxn modelId="{04DACA02-6240-4E48-A117-04E735107B21}" srcId="{7839D90D-A89E-472C-B309-B54840955EDD}" destId="{848DA9FA-B8D9-417F-84B9-1B38C660F8B4}" srcOrd="6" destOrd="0" parTransId="{8109F518-10D6-4772-A8EB-A5067CA3F9F3}" sibTransId="{975443B1-57CA-4FA7-995C-4CF601FB6AF5}"/>
    <dgm:cxn modelId="{D13F098E-E246-4E0A-B633-B29EC9FFF5F7}" type="presOf" srcId="{E8790E63-B37E-43D0-94E7-DE655A072ADE}" destId="{CD693CB5-1A12-4C6D-B692-7767436D2D25}" srcOrd="1" destOrd="0" presId="urn:microsoft.com/office/officeart/2005/8/layout/target3"/>
    <dgm:cxn modelId="{AD8500D5-A142-42A8-9A32-1704549D9EBF}" type="presOf" srcId="{63B19508-30A3-4013-B307-3C3E68CC0F28}" destId="{A1073AC6-67DB-43E8-A189-6FB6F240D990}" srcOrd="1" destOrd="0" presId="urn:microsoft.com/office/officeart/2005/8/layout/target3"/>
    <dgm:cxn modelId="{2305BAB4-AF4C-4B65-BFAD-D300967BCC7C}" type="presOf" srcId="{717B7F79-1BA5-40E0-AD3C-D931808DE2D8}" destId="{C2703CBA-DC83-4BE4-A8B4-E3BB30633070}" srcOrd="0" destOrd="0" presId="urn:microsoft.com/office/officeart/2005/8/layout/target3"/>
    <dgm:cxn modelId="{588452CC-BC0D-4AC7-8D89-E1AD9F9A23C4}" type="presParOf" srcId="{ED17031B-B4D5-47D0-B1EE-729026A54A42}" destId="{F1CC7FE5-5DF6-4B46-A652-16C738BD49B6}" srcOrd="0" destOrd="0" presId="urn:microsoft.com/office/officeart/2005/8/layout/target3"/>
    <dgm:cxn modelId="{09B63130-3999-4172-B017-55EEEAB6D2E1}" type="presParOf" srcId="{ED17031B-B4D5-47D0-B1EE-729026A54A42}" destId="{EFA0D147-FCA7-4239-9D7E-901AC6238F82}" srcOrd="1" destOrd="0" presId="urn:microsoft.com/office/officeart/2005/8/layout/target3"/>
    <dgm:cxn modelId="{C31AE9F9-4CEA-427B-865B-E849761B53D5}" type="presParOf" srcId="{ED17031B-B4D5-47D0-B1EE-729026A54A42}" destId="{7CD7673B-134F-48FF-A018-20F3E04D3A5C}" srcOrd="2" destOrd="0" presId="urn:microsoft.com/office/officeart/2005/8/layout/target3"/>
    <dgm:cxn modelId="{E2174A8C-974C-48D4-A98F-3F57D16B68F8}" type="presParOf" srcId="{ED17031B-B4D5-47D0-B1EE-729026A54A42}" destId="{8DEFDB7D-4D01-473C-9077-570B8E075584}" srcOrd="3" destOrd="0" presId="urn:microsoft.com/office/officeart/2005/8/layout/target3"/>
    <dgm:cxn modelId="{54D881ED-56A7-4557-A532-61F91213D948}" type="presParOf" srcId="{ED17031B-B4D5-47D0-B1EE-729026A54A42}" destId="{7D9D1FA9-E00E-4881-8228-047918718F5E}" srcOrd="4" destOrd="0" presId="urn:microsoft.com/office/officeart/2005/8/layout/target3"/>
    <dgm:cxn modelId="{481D8377-789C-43AE-B312-0721ABED3230}" type="presParOf" srcId="{ED17031B-B4D5-47D0-B1EE-729026A54A42}" destId="{276B46DB-6F7C-4E8D-9975-B935F4BC7332}" srcOrd="5" destOrd="0" presId="urn:microsoft.com/office/officeart/2005/8/layout/target3"/>
    <dgm:cxn modelId="{91FC7BAF-3B27-4CAE-9254-30ACF7B03A2D}" type="presParOf" srcId="{ED17031B-B4D5-47D0-B1EE-729026A54A42}" destId="{54B6B52D-FDFA-45BD-B6AE-F59F94D69C49}" srcOrd="6" destOrd="0" presId="urn:microsoft.com/office/officeart/2005/8/layout/target3"/>
    <dgm:cxn modelId="{4ED65341-7ABE-4A77-B5C9-5B751E767A14}" type="presParOf" srcId="{ED17031B-B4D5-47D0-B1EE-729026A54A42}" destId="{61522464-86DA-4A7F-A985-490B0560CE4C}" srcOrd="7" destOrd="0" presId="urn:microsoft.com/office/officeart/2005/8/layout/target3"/>
    <dgm:cxn modelId="{865CEF7C-3ACA-424B-AB9B-675BB5C5E791}" type="presParOf" srcId="{ED17031B-B4D5-47D0-B1EE-729026A54A42}" destId="{04BED292-24B0-4290-A86F-12E1F490BFBD}" srcOrd="8" destOrd="0" presId="urn:microsoft.com/office/officeart/2005/8/layout/target3"/>
    <dgm:cxn modelId="{391CB2A0-8762-424C-B6DA-BA3E2B87B4AC}" type="presParOf" srcId="{ED17031B-B4D5-47D0-B1EE-729026A54A42}" destId="{400F7EDF-31E8-41E6-96EE-383C2A60EE06}" srcOrd="9" destOrd="0" presId="urn:microsoft.com/office/officeart/2005/8/layout/target3"/>
    <dgm:cxn modelId="{21139E30-D4A3-4051-A7AA-341C2B5B2055}" type="presParOf" srcId="{ED17031B-B4D5-47D0-B1EE-729026A54A42}" destId="{971E2DCF-9F9A-4F36-826E-69C604A7AE73}" srcOrd="10" destOrd="0" presId="urn:microsoft.com/office/officeart/2005/8/layout/target3"/>
    <dgm:cxn modelId="{B6726D3C-FF3C-458D-895F-EE626CD6B002}" type="presParOf" srcId="{ED17031B-B4D5-47D0-B1EE-729026A54A42}" destId="{C2703CBA-DC83-4BE4-A8B4-E3BB30633070}" srcOrd="11" destOrd="0" presId="urn:microsoft.com/office/officeart/2005/8/layout/target3"/>
    <dgm:cxn modelId="{E219B525-E75E-4679-BFD3-BEC90B78ED24}" type="presParOf" srcId="{ED17031B-B4D5-47D0-B1EE-729026A54A42}" destId="{E8C37C09-8096-44CE-BD38-4CA75AB3473E}" srcOrd="12" destOrd="0" presId="urn:microsoft.com/office/officeart/2005/8/layout/target3"/>
    <dgm:cxn modelId="{2249DE34-CA58-4FD5-8BF4-F75A7BC41074}" type="presParOf" srcId="{ED17031B-B4D5-47D0-B1EE-729026A54A42}" destId="{D86B009E-1AB8-4A90-A8BA-927582668C77}" srcOrd="13" destOrd="0" presId="urn:microsoft.com/office/officeart/2005/8/layout/target3"/>
    <dgm:cxn modelId="{CDAAA3BB-A571-4602-946B-DBF696660BD2}" type="presParOf" srcId="{ED17031B-B4D5-47D0-B1EE-729026A54A42}" destId="{DBA09266-912B-41A0-9195-BA71EB9B08CD}" srcOrd="14" destOrd="0" presId="urn:microsoft.com/office/officeart/2005/8/layout/target3"/>
    <dgm:cxn modelId="{BDF52D60-48BA-4B60-856B-E964D8937B7A}" type="presParOf" srcId="{ED17031B-B4D5-47D0-B1EE-729026A54A42}" destId="{BAE8EA62-F113-4847-B9ED-351ADEF2035D}" srcOrd="15" destOrd="0" presId="urn:microsoft.com/office/officeart/2005/8/layout/target3"/>
    <dgm:cxn modelId="{BB28CA34-6B90-400D-97BC-08A49C3739A6}" type="presParOf" srcId="{ED17031B-B4D5-47D0-B1EE-729026A54A42}" destId="{B8666DBE-95D0-4B11-9DA3-6A753861F920}" srcOrd="16" destOrd="0" presId="urn:microsoft.com/office/officeart/2005/8/layout/target3"/>
    <dgm:cxn modelId="{4A1B0EDB-7BA7-45F8-B646-EEC4B87534B0}" type="presParOf" srcId="{ED17031B-B4D5-47D0-B1EE-729026A54A42}" destId="{71FD8548-9145-4673-8E7F-B57D09044591}" srcOrd="17" destOrd="0" presId="urn:microsoft.com/office/officeart/2005/8/layout/target3"/>
    <dgm:cxn modelId="{C24CB65C-1A48-494C-A111-4AA2D6641D9E}" type="presParOf" srcId="{ED17031B-B4D5-47D0-B1EE-729026A54A42}" destId="{A5DEF183-1748-49B2-ACF0-A5FA772D8401}" srcOrd="18" destOrd="0" presId="urn:microsoft.com/office/officeart/2005/8/layout/target3"/>
    <dgm:cxn modelId="{371BEDD8-E40A-4014-A5CB-751D108E0447}" type="presParOf" srcId="{ED17031B-B4D5-47D0-B1EE-729026A54A42}" destId="{39F72237-73E5-4F30-9529-224B4417890E}" srcOrd="19" destOrd="0" presId="urn:microsoft.com/office/officeart/2005/8/layout/target3"/>
    <dgm:cxn modelId="{4DA65A2F-5ACF-4B66-A6DB-78B69944798B}" type="presParOf" srcId="{ED17031B-B4D5-47D0-B1EE-729026A54A42}" destId="{2B817612-BBE9-486E-BC69-A15C612C1A81}" srcOrd="20" destOrd="0" presId="urn:microsoft.com/office/officeart/2005/8/layout/target3"/>
    <dgm:cxn modelId="{6DB327A0-C956-41C5-8DCB-D1FD96250AF2}" type="presParOf" srcId="{ED17031B-B4D5-47D0-B1EE-729026A54A42}" destId="{DC269E1A-5EBD-4B98-B96E-B73494EB848C}" srcOrd="21" destOrd="0" presId="urn:microsoft.com/office/officeart/2005/8/layout/target3"/>
    <dgm:cxn modelId="{BF832BB3-A870-4BBD-BC13-CD58326524C6}" type="presParOf" srcId="{ED17031B-B4D5-47D0-B1EE-729026A54A42}" destId="{10753842-3891-4639-9FD4-80A901B32597}" srcOrd="22" destOrd="0" presId="urn:microsoft.com/office/officeart/2005/8/layout/target3"/>
    <dgm:cxn modelId="{567436EA-E5E7-4662-8BF8-2DBA48E376B3}" type="presParOf" srcId="{ED17031B-B4D5-47D0-B1EE-729026A54A42}" destId="{CD693CB5-1A12-4C6D-B692-7767436D2D25}" srcOrd="23" destOrd="0" presId="urn:microsoft.com/office/officeart/2005/8/layout/target3"/>
    <dgm:cxn modelId="{A3C52F73-D726-459A-A011-175AF414A4EB}" type="presParOf" srcId="{ED17031B-B4D5-47D0-B1EE-729026A54A42}" destId="{9DD1F317-2E60-4B84-B485-0F0D3B8206AB}" srcOrd="24" destOrd="0" presId="urn:microsoft.com/office/officeart/2005/8/layout/target3"/>
    <dgm:cxn modelId="{C6DF60C5-746E-416C-A7AE-67843482C3F2}" type="presParOf" srcId="{ED17031B-B4D5-47D0-B1EE-729026A54A42}" destId="{7DE408AA-DBDB-47FC-B200-517B42644995}" srcOrd="25" destOrd="0" presId="urn:microsoft.com/office/officeart/2005/8/layout/target3"/>
    <dgm:cxn modelId="{7FB5AD04-EFC2-427D-AFF0-5EAB20B900E0}" type="presParOf" srcId="{ED17031B-B4D5-47D0-B1EE-729026A54A42}" destId="{A1073AC6-67DB-43E8-A189-6FB6F240D990}" srcOrd="26" destOrd="0" presId="urn:microsoft.com/office/officeart/2005/8/layout/target3"/>
    <dgm:cxn modelId="{AB423B0A-5A41-48EE-B7A8-4FD5F34A713B}" type="presParOf" srcId="{ED17031B-B4D5-47D0-B1EE-729026A54A42}" destId="{1633D5C6-7EB7-45B8-9654-B97804E74D81}" srcOrd="27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CC7FE5-5DF6-4B46-A652-16C738BD49B6}">
      <dsp:nvSpPr>
        <dsp:cNvPr id="0" name=""/>
        <dsp:cNvSpPr/>
      </dsp:nvSpPr>
      <dsp:spPr>
        <a:xfrm>
          <a:off x="0" y="0"/>
          <a:ext cx="3257550" cy="3257550"/>
        </a:xfrm>
        <a:prstGeom prst="pie">
          <a:avLst>
            <a:gd name="adj1" fmla="val 5400000"/>
            <a:gd name="adj2" fmla="val 16200000"/>
          </a:avLst>
        </a:prstGeom>
        <a:solidFill>
          <a:schemeClr val="bg2">
            <a:lumMod val="2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D7673B-134F-48FF-A018-20F3E04D3A5C}">
      <dsp:nvSpPr>
        <dsp:cNvPr id="0" name=""/>
        <dsp:cNvSpPr/>
      </dsp:nvSpPr>
      <dsp:spPr>
        <a:xfrm>
          <a:off x="1628775" y="0"/>
          <a:ext cx="3914775" cy="32575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Материальная помощь - 91500  + </a:t>
          </a:r>
          <a:r>
            <a:rPr lang="ru-RU" sz="1200" b="1" kern="1200"/>
            <a:t>Материальная помощь ушедшим на пенсию - 4500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28775" y="0"/>
        <a:ext cx="3914775" cy="325754"/>
      </dsp:txXfrm>
    </dsp:sp>
    <dsp:sp modelId="{7D9D1FA9-E00E-4881-8228-047918718F5E}">
      <dsp:nvSpPr>
        <dsp:cNvPr id="0" name=""/>
        <dsp:cNvSpPr/>
      </dsp:nvSpPr>
      <dsp:spPr>
        <a:xfrm>
          <a:off x="244316" y="325754"/>
          <a:ext cx="2768917" cy="2768917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6B46DB-6F7C-4E8D-9975-B935F4BC7332}">
      <dsp:nvSpPr>
        <dsp:cNvPr id="0" name=""/>
        <dsp:cNvSpPr/>
      </dsp:nvSpPr>
      <dsp:spPr>
        <a:xfrm>
          <a:off x="1628775" y="325754"/>
          <a:ext cx="3914775" cy="276891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Конкурсы- 35500</a:t>
          </a:r>
        </a:p>
      </dsp:txBody>
      <dsp:txXfrm>
        <a:off x="1628775" y="325754"/>
        <a:ext cx="3914775" cy="325754"/>
      </dsp:txXfrm>
    </dsp:sp>
    <dsp:sp modelId="{61522464-86DA-4A7F-A985-490B0560CE4C}">
      <dsp:nvSpPr>
        <dsp:cNvPr id="0" name=""/>
        <dsp:cNvSpPr/>
      </dsp:nvSpPr>
      <dsp:spPr>
        <a:xfrm>
          <a:off x="488632" y="651509"/>
          <a:ext cx="2280285" cy="2280285"/>
        </a:xfrm>
        <a:prstGeom prst="pie">
          <a:avLst>
            <a:gd name="adj1" fmla="val 5400000"/>
            <a:gd name="adj2" fmla="val 16200000"/>
          </a:avLst>
        </a:prstGeom>
        <a:solidFill>
          <a:schemeClr val="accent4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BED292-24B0-4290-A86F-12E1F490BFBD}">
      <dsp:nvSpPr>
        <dsp:cNvPr id="0" name=""/>
        <dsp:cNvSpPr/>
      </dsp:nvSpPr>
      <dsp:spPr>
        <a:xfrm>
          <a:off x="1628775" y="682292"/>
          <a:ext cx="3914775" cy="228028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Премирование- 190300 </a:t>
          </a:r>
        </a:p>
      </dsp:txBody>
      <dsp:txXfrm>
        <a:off x="1628775" y="682292"/>
        <a:ext cx="3914775" cy="325754"/>
      </dsp:txXfrm>
    </dsp:sp>
    <dsp:sp modelId="{971E2DCF-9F9A-4F36-826E-69C604A7AE73}">
      <dsp:nvSpPr>
        <dsp:cNvPr id="0" name=""/>
        <dsp:cNvSpPr/>
      </dsp:nvSpPr>
      <dsp:spPr>
        <a:xfrm>
          <a:off x="732948" y="977263"/>
          <a:ext cx="1791653" cy="1791653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703CBA-DC83-4BE4-A8B4-E3BB30633070}">
      <dsp:nvSpPr>
        <dsp:cNvPr id="0" name=""/>
        <dsp:cNvSpPr/>
      </dsp:nvSpPr>
      <dsp:spPr>
        <a:xfrm>
          <a:off x="1628775" y="963109"/>
          <a:ext cx="3914775" cy="179165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Информационная работа- 65000 </a:t>
          </a:r>
        </a:p>
      </dsp:txBody>
      <dsp:txXfrm>
        <a:off x="1628775" y="963109"/>
        <a:ext cx="3914775" cy="325757"/>
      </dsp:txXfrm>
    </dsp:sp>
    <dsp:sp modelId="{D86B009E-1AB8-4A90-A8BA-927582668C77}">
      <dsp:nvSpPr>
        <dsp:cNvPr id="0" name=""/>
        <dsp:cNvSpPr/>
      </dsp:nvSpPr>
      <dsp:spPr>
        <a:xfrm>
          <a:off x="977265" y="1303021"/>
          <a:ext cx="1303018" cy="1303018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A09266-912B-41A0-9195-BA71EB9B08CD}">
      <dsp:nvSpPr>
        <dsp:cNvPr id="0" name=""/>
        <dsp:cNvSpPr/>
      </dsp:nvSpPr>
      <dsp:spPr>
        <a:xfrm>
          <a:off x="1552593" y="1290095"/>
          <a:ext cx="3914775" cy="13030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Оздоровление - 18500 + спортивные мероприятия 23400 </a:t>
          </a:r>
        </a:p>
      </dsp:txBody>
      <dsp:txXfrm>
        <a:off x="1552593" y="1290095"/>
        <a:ext cx="3914775" cy="325754"/>
      </dsp:txXfrm>
    </dsp:sp>
    <dsp:sp modelId="{B8666DBE-95D0-4B11-9DA3-6A753861F920}">
      <dsp:nvSpPr>
        <dsp:cNvPr id="0" name=""/>
        <dsp:cNvSpPr/>
      </dsp:nvSpPr>
      <dsp:spPr>
        <a:xfrm>
          <a:off x="1221581" y="1628775"/>
          <a:ext cx="814386" cy="814386"/>
        </a:xfrm>
        <a:prstGeom prst="pie">
          <a:avLst>
            <a:gd name="adj1" fmla="val 5400000"/>
            <a:gd name="adj2" fmla="val 16200000"/>
          </a:avLst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FD8548-9145-4673-8E7F-B57D09044591}">
      <dsp:nvSpPr>
        <dsp:cNvPr id="0" name=""/>
        <dsp:cNvSpPr/>
      </dsp:nvSpPr>
      <dsp:spPr>
        <a:xfrm>
          <a:off x="1628775" y="1628775"/>
          <a:ext cx="3914775" cy="81438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Учеба актива 13300</a:t>
          </a:r>
        </a:p>
      </dsp:txBody>
      <dsp:txXfrm>
        <a:off x="1628775" y="1628775"/>
        <a:ext cx="3914775" cy="325754"/>
      </dsp:txXfrm>
    </dsp:sp>
    <dsp:sp modelId="{39F72237-73E5-4F30-9529-224B4417890E}">
      <dsp:nvSpPr>
        <dsp:cNvPr id="0" name=""/>
        <dsp:cNvSpPr/>
      </dsp:nvSpPr>
      <dsp:spPr>
        <a:xfrm>
          <a:off x="1465897" y="1954530"/>
          <a:ext cx="325754" cy="325754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817612-BBE9-486E-BC69-A15C612C1A81}">
      <dsp:nvSpPr>
        <dsp:cNvPr id="0" name=""/>
        <dsp:cNvSpPr/>
      </dsp:nvSpPr>
      <dsp:spPr>
        <a:xfrm>
          <a:off x="1628775" y="1954530"/>
          <a:ext cx="3914775" cy="32575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Работа с молодежью 10200</a:t>
          </a:r>
        </a:p>
      </dsp:txBody>
      <dsp:txXfrm>
        <a:off x="1628775" y="1954530"/>
        <a:ext cx="3914775" cy="3257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3AFC7-9BB9-4C19-928C-FCD021B7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2734</Words>
  <Characters>15584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Ольга Сергеевна</cp:lastModifiedBy>
  <cp:revision>27</cp:revision>
  <dcterms:created xsi:type="dcterms:W3CDTF">2019-12-06T02:05:00Z</dcterms:created>
  <dcterms:modified xsi:type="dcterms:W3CDTF">2020-02-27T14:31:00Z</dcterms:modified>
</cp:coreProperties>
</file>