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83" w:rsidRPr="005C5D0D" w:rsidRDefault="00934E83" w:rsidP="005C5D0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34E83" w:rsidRPr="00831748" w:rsidRDefault="00934E83" w:rsidP="005C5D0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831748">
        <w:rPr>
          <w:color w:val="333333"/>
          <w:sz w:val="28"/>
          <w:szCs w:val="28"/>
        </w:rPr>
        <w:t>О</w:t>
      </w:r>
      <w:r w:rsidR="00690A07" w:rsidRPr="00831748">
        <w:rPr>
          <w:color w:val="333333"/>
          <w:sz w:val="28"/>
          <w:szCs w:val="28"/>
        </w:rPr>
        <w:t>тчёт председателя первичной профсоюзной</w:t>
      </w:r>
    </w:p>
    <w:p w:rsidR="00934E83" w:rsidRPr="00831748" w:rsidRDefault="00690A07" w:rsidP="005C5D0D">
      <w:pPr>
        <w:pStyle w:val="a3"/>
        <w:shd w:val="clear" w:color="auto" w:fill="FFFFFF"/>
        <w:spacing w:line="276" w:lineRule="auto"/>
        <w:jc w:val="center"/>
        <w:rPr>
          <w:color w:val="333333"/>
          <w:sz w:val="28"/>
          <w:szCs w:val="28"/>
        </w:rPr>
      </w:pPr>
      <w:r w:rsidRPr="00831748">
        <w:rPr>
          <w:color w:val="333333"/>
          <w:sz w:val="28"/>
          <w:szCs w:val="28"/>
        </w:rPr>
        <w:t>организации</w:t>
      </w:r>
      <w:r w:rsidR="00934E83" w:rsidRPr="00831748">
        <w:rPr>
          <w:color w:val="333333"/>
          <w:sz w:val="28"/>
          <w:szCs w:val="28"/>
        </w:rPr>
        <w:t xml:space="preserve"> «МБОУ Щедровская ООШ» </w:t>
      </w:r>
      <w:r w:rsidRPr="00831748">
        <w:rPr>
          <w:color w:val="333333"/>
          <w:sz w:val="28"/>
          <w:szCs w:val="28"/>
        </w:rPr>
        <w:t>за 2016 год.</w:t>
      </w:r>
      <w:r w:rsidR="00934E83" w:rsidRPr="00831748">
        <w:rPr>
          <w:color w:val="333333"/>
          <w:sz w:val="28"/>
          <w:szCs w:val="28"/>
        </w:rPr>
        <w:tab/>
      </w:r>
    </w:p>
    <w:p w:rsidR="00934E83" w:rsidRPr="00831748" w:rsidRDefault="00934E83" w:rsidP="005C5D0D">
      <w:pPr>
        <w:pStyle w:val="a3"/>
        <w:shd w:val="clear" w:color="auto" w:fill="FFFFFF"/>
        <w:tabs>
          <w:tab w:val="left" w:pos="1262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31748">
        <w:rPr>
          <w:color w:val="333333"/>
          <w:sz w:val="28"/>
          <w:szCs w:val="28"/>
        </w:rPr>
        <w:t xml:space="preserve"> Первичная профсоюзная организация школы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 и иными общественными организациями. </w:t>
      </w:r>
    </w:p>
    <w:p w:rsidR="00934E83" w:rsidRPr="00AC5F97" w:rsidRDefault="00934E83" w:rsidP="005C5D0D">
      <w:pPr>
        <w:pStyle w:val="a3"/>
        <w:shd w:val="clear" w:color="auto" w:fill="FFFFFF"/>
        <w:tabs>
          <w:tab w:val="left" w:pos="1262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31748">
        <w:rPr>
          <w:color w:val="333333"/>
          <w:sz w:val="28"/>
          <w:szCs w:val="28"/>
        </w:rPr>
        <w:t>Основной целью первичной организации школы является реализация уставных целей и задач Профсоюза по представительству и защите индивидуальных и коллективных социально</w:t>
      </w:r>
      <w:r w:rsidRPr="00AC5F97">
        <w:rPr>
          <w:color w:val="333333"/>
          <w:sz w:val="28"/>
          <w:szCs w:val="28"/>
        </w:rPr>
        <w:t xml:space="preserve">-трудовых, профессиональных прав и интересов членов Профсоюза при взаимодействии с работодателем и органами самоуправления, общественными и иными организациями школы. </w:t>
      </w:r>
    </w:p>
    <w:p w:rsidR="00934E83" w:rsidRPr="00AC5F97" w:rsidRDefault="00934E83" w:rsidP="005C5D0D">
      <w:pPr>
        <w:pStyle w:val="a3"/>
        <w:shd w:val="clear" w:color="auto" w:fill="FFFFFF"/>
        <w:tabs>
          <w:tab w:val="left" w:pos="1262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C5F97">
        <w:rPr>
          <w:color w:val="333333"/>
          <w:sz w:val="28"/>
          <w:szCs w:val="28"/>
        </w:rPr>
        <w:t>Основными документами, которые регулируют работу нашей профсоюзной организации, являются:</w:t>
      </w:r>
    </w:p>
    <w:p w:rsidR="00934E83" w:rsidRPr="00AC5F97" w:rsidRDefault="00934E83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C5F97">
        <w:rPr>
          <w:color w:val="333333"/>
          <w:sz w:val="28"/>
          <w:szCs w:val="28"/>
        </w:rPr>
        <w:t>-Устав Профсоюза работников народного образования и науки РФ</w:t>
      </w:r>
    </w:p>
    <w:p w:rsidR="00934E83" w:rsidRPr="00AC5F97" w:rsidRDefault="00934E83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C5F97">
        <w:rPr>
          <w:color w:val="333333"/>
          <w:sz w:val="28"/>
          <w:szCs w:val="28"/>
        </w:rPr>
        <w:t xml:space="preserve">  -Положение о ППО</w:t>
      </w:r>
    </w:p>
    <w:p w:rsidR="00934E83" w:rsidRPr="00AC5F97" w:rsidRDefault="00934E83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C5F97">
        <w:rPr>
          <w:color w:val="333333"/>
          <w:sz w:val="28"/>
          <w:szCs w:val="28"/>
        </w:rPr>
        <w:t>- Коллективный договор</w:t>
      </w:r>
    </w:p>
    <w:p w:rsidR="00690A07" w:rsidRPr="00AC5F97" w:rsidRDefault="00690A07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C5F97">
        <w:rPr>
          <w:color w:val="333333"/>
          <w:sz w:val="28"/>
          <w:szCs w:val="28"/>
        </w:rPr>
        <w:t>Цель работы ПК – защита профессиональных, трудовых, социально-</w:t>
      </w:r>
      <w:r w:rsidR="00831748" w:rsidRPr="00AC5F97">
        <w:rPr>
          <w:color w:val="333333"/>
          <w:sz w:val="28"/>
          <w:szCs w:val="28"/>
        </w:rPr>
        <w:t xml:space="preserve"> </w:t>
      </w:r>
      <w:r w:rsidRPr="00AC5F97">
        <w:rPr>
          <w:color w:val="333333"/>
          <w:sz w:val="28"/>
          <w:szCs w:val="28"/>
        </w:rPr>
        <w:t>экономических прав и интересов работников, их здоровья, занятости и</w:t>
      </w:r>
      <w:r w:rsidR="00831748" w:rsidRPr="00AC5F97">
        <w:rPr>
          <w:color w:val="333333"/>
          <w:sz w:val="28"/>
          <w:szCs w:val="28"/>
        </w:rPr>
        <w:t xml:space="preserve"> </w:t>
      </w:r>
      <w:r w:rsidRPr="00AC5F97">
        <w:rPr>
          <w:color w:val="333333"/>
          <w:sz w:val="28"/>
          <w:szCs w:val="28"/>
        </w:rPr>
        <w:t>социального статуса.</w:t>
      </w:r>
    </w:p>
    <w:p w:rsidR="00831748" w:rsidRPr="00AC5F97" w:rsidRDefault="00831748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C5F97">
        <w:rPr>
          <w:color w:val="333333"/>
          <w:sz w:val="28"/>
          <w:szCs w:val="28"/>
        </w:rPr>
        <w:t xml:space="preserve"> Первичка </w:t>
      </w:r>
      <w:r w:rsidR="00690A07" w:rsidRPr="00AC5F97">
        <w:rPr>
          <w:color w:val="333333"/>
          <w:sz w:val="28"/>
          <w:szCs w:val="28"/>
        </w:rPr>
        <w:t xml:space="preserve"> – это единственная организация, которая защищает</w:t>
      </w:r>
      <w:r w:rsidRPr="00AC5F97">
        <w:rPr>
          <w:color w:val="333333"/>
          <w:sz w:val="28"/>
          <w:szCs w:val="28"/>
        </w:rPr>
        <w:t xml:space="preserve"> </w:t>
      </w:r>
      <w:r w:rsidR="00690A07" w:rsidRPr="00AC5F97">
        <w:rPr>
          <w:color w:val="333333"/>
          <w:sz w:val="28"/>
          <w:szCs w:val="28"/>
        </w:rPr>
        <w:t>трудовые права работников, добивается выполнения социальных гарантий,</w:t>
      </w:r>
      <w:r w:rsidRPr="00AC5F97">
        <w:rPr>
          <w:color w:val="333333"/>
          <w:sz w:val="28"/>
          <w:szCs w:val="28"/>
        </w:rPr>
        <w:t xml:space="preserve"> </w:t>
      </w:r>
      <w:r w:rsidR="00690A07" w:rsidRPr="00AC5F97">
        <w:rPr>
          <w:color w:val="333333"/>
          <w:sz w:val="28"/>
          <w:szCs w:val="28"/>
        </w:rPr>
        <w:t>улучшает микроклимат в коллективе. Задача по сплочению коллектива – одна</w:t>
      </w:r>
      <w:r w:rsidRPr="00AC5F97">
        <w:rPr>
          <w:color w:val="333333"/>
          <w:sz w:val="28"/>
          <w:szCs w:val="28"/>
        </w:rPr>
        <w:t xml:space="preserve"> </w:t>
      </w:r>
      <w:r w:rsidR="00690A07" w:rsidRPr="00AC5F97">
        <w:rPr>
          <w:color w:val="333333"/>
          <w:sz w:val="28"/>
          <w:szCs w:val="28"/>
        </w:rPr>
        <w:t>из главных задач профсоюзного комитета. Мы хотим, чтобы все работники: и</w:t>
      </w:r>
      <w:r w:rsidRPr="00AC5F97">
        <w:rPr>
          <w:color w:val="333333"/>
          <w:sz w:val="28"/>
          <w:szCs w:val="28"/>
        </w:rPr>
        <w:t xml:space="preserve"> </w:t>
      </w:r>
      <w:r w:rsidR="00690A07" w:rsidRPr="00AC5F97">
        <w:rPr>
          <w:color w:val="333333"/>
          <w:sz w:val="28"/>
          <w:szCs w:val="28"/>
        </w:rPr>
        <w:t>администрация, и педагоги, и технический персонал были объединены не</w:t>
      </w:r>
      <w:r w:rsidRPr="00AC5F97">
        <w:rPr>
          <w:color w:val="333333"/>
          <w:sz w:val="28"/>
          <w:szCs w:val="28"/>
        </w:rPr>
        <w:t xml:space="preserve"> </w:t>
      </w:r>
      <w:r w:rsidR="00690A07" w:rsidRPr="00AC5F97">
        <w:rPr>
          <w:color w:val="333333"/>
          <w:sz w:val="28"/>
          <w:szCs w:val="28"/>
        </w:rPr>
        <w:t>только профессиональной деятельностью, но и досугом, чтобы коллектив</w:t>
      </w:r>
      <w:r w:rsidRPr="00AC5F97">
        <w:rPr>
          <w:color w:val="333333"/>
          <w:sz w:val="28"/>
          <w:szCs w:val="28"/>
        </w:rPr>
        <w:t xml:space="preserve"> </w:t>
      </w:r>
      <w:r w:rsidR="00690A07" w:rsidRPr="00AC5F97">
        <w:rPr>
          <w:color w:val="333333"/>
          <w:sz w:val="28"/>
          <w:szCs w:val="28"/>
        </w:rPr>
        <w:t>участвовал в жизни каждого сотрудника, помогал решать проблемы,</w:t>
      </w:r>
      <w:r w:rsidRPr="00AC5F97">
        <w:rPr>
          <w:color w:val="333333"/>
          <w:sz w:val="28"/>
          <w:szCs w:val="28"/>
        </w:rPr>
        <w:t xml:space="preserve"> </w:t>
      </w:r>
      <w:r w:rsidR="00690A07" w:rsidRPr="00AC5F97">
        <w:rPr>
          <w:color w:val="333333"/>
          <w:sz w:val="28"/>
          <w:szCs w:val="28"/>
        </w:rPr>
        <w:t>радовался и огорчался вместе с ними.</w:t>
      </w:r>
    </w:p>
    <w:p w:rsidR="00AC5F97" w:rsidRPr="00AC5F97" w:rsidRDefault="00921898" w:rsidP="005C5D0D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C5F97">
        <w:rPr>
          <w:color w:val="333333"/>
          <w:sz w:val="28"/>
          <w:szCs w:val="28"/>
        </w:rPr>
        <w:t>В составе  профсоюзной организации числится 17 человек из 23 работающих, что составляет 74 % от общей численности штатных работников.</w:t>
      </w:r>
    </w:p>
    <w:p w:rsidR="00690A07" w:rsidRPr="00AC5F97" w:rsidRDefault="00690A07" w:rsidP="005C5D0D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C5F97">
        <w:rPr>
          <w:color w:val="333333"/>
          <w:sz w:val="28"/>
          <w:szCs w:val="28"/>
        </w:rPr>
        <w:t>Основным инструментом социального партнерства между</w:t>
      </w:r>
      <w:r w:rsidR="00B23D90" w:rsidRPr="00AC5F97">
        <w:rPr>
          <w:color w:val="333333"/>
          <w:sz w:val="28"/>
          <w:szCs w:val="28"/>
        </w:rPr>
        <w:t xml:space="preserve"> </w:t>
      </w:r>
      <w:r w:rsidRPr="00AC5F97">
        <w:rPr>
          <w:color w:val="333333"/>
          <w:sz w:val="28"/>
          <w:szCs w:val="28"/>
        </w:rPr>
        <w:t>работодателем и Профсоюзной организацией является Коллективный договор,</w:t>
      </w:r>
      <w:r w:rsidR="00B23D90" w:rsidRPr="00AC5F97">
        <w:rPr>
          <w:color w:val="333333"/>
          <w:sz w:val="28"/>
          <w:szCs w:val="28"/>
        </w:rPr>
        <w:t xml:space="preserve"> </w:t>
      </w:r>
      <w:r w:rsidRPr="00AC5F97">
        <w:rPr>
          <w:color w:val="333333"/>
          <w:sz w:val="28"/>
          <w:szCs w:val="28"/>
        </w:rPr>
        <w:t>который регулирует вопросы условий труда, организации отдыха,</w:t>
      </w:r>
      <w:r w:rsidR="00B23D90" w:rsidRPr="00AC5F97">
        <w:rPr>
          <w:color w:val="333333"/>
          <w:sz w:val="28"/>
          <w:szCs w:val="28"/>
        </w:rPr>
        <w:t xml:space="preserve"> </w:t>
      </w:r>
      <w:r w:rsidRPr="00AC5F97">
        <w:rPr>
          <w:color w:val="333333"/>
          <w:sz w:val="28"/>
          <w:szCs w:val="28"/>
        </w:rPr>
        <w:t>предоставления льгот и гарантий работникам общеобразовательного</w:t>
      </w:r>
      <w:r w:rsidR="00B23D90" w:rsidRPr="00AC5F97">
        <w:rPr>
          <w:color w:val="333333"/>
          <w:sz w:val="28"/>
          <w:szCs w:val="28"/>
        </w:rPr>
        <w:t xml:space="preserve"> </w:t>
      </w:r>
      <w:r w:rsidRPr="00AC5F97">
        <w:rPr>
          <w:color w:val="333333"/>
          <w:sz w:val="28"/>
          <w:szCs w:val="28"/>
        </w:rPr>
        <w:t>учреждения. Договор позволяет расширить рамки действующего трудового</w:t>
      </w:r>
      <w:r w:rsidR="00B23D90" w:rsidRPr="00AC5F97">
        <w:rPr>
          <w:color w:val="333333"/>
          <w:sz w:val="28"/>
          <w:szCs w:val="28"/>
        </w:rPr>
        <w:t xml:space="preserve"> </w:t>
      </w:r>
      <w:r w:rsidRPr="00AC5F97">
        <w:rPr>
          <w:color w:val="333333"/>
          <w:sz w:val="28"/>
          <w:szCs w:val="28"/>
        </w:rPr>
        <w:t>законодательства, обеспечить дополнительное финансирование мероприятий</w:t>
      </w:r>
      <w:r w:rsidR="00B23D90" w:rsidRPr="00AC5F97">
        <w:rPr>
          <w:color w:val="333333"/>
          <w:sz w:val="28"/>
          <w:szCs w:val="28"/>
        </w:rPr>
        <w:t xml:space="preserve"> </w:t>
      </w:r>
      <w:r w:rsidRPr="00AC5F97">
        <w:rPr>
          <w:color w:val="333333"/>
          <w:sz w:val="28"/>
          <w:szCs w:val="28"/>
        </w:rPr>
        <w:t>по охране труда, улучшить условия труда и быта работников, оказать им</w:t>
      </w:r>
      <w:r w:rsidR="00B23D90" w:rsidRPr="00AC5F97">
        <w:rPr>
          <w:color w:val="333333"/>
          <w:sz w:val="28"/>
          <w:szCs w:val="28"/>
        </w:rPr>
        <w:t xml:space="preserve"> </w:t>
      </w:r>
      <w:r w:rsidRPr="00AC5F97">
        <w:rPr>
          <w:color w:val="333333"/>
          <w:sz w:val="28"/>
          <w:szCs w:val="28"/>
        </w:rPr>
        <w:t>материальную помощь.</w:t>
      </w:r>
    </w:p>
    <w:p w:rsidR="00690A07" w:rsidRPr="00AC5F97" w:rsidRDefault="00690A07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C5F97">
        <w:rPr>
          <w:color w:val="333333"/>
          <w:sz w:val="28"/>
          <w:szCs w:val="28"/>
        </w:rPr>
        <w:t>В течение года с профкомом согласовывались приказы и распоряжения,</w:t>
      </w:r>
    </w:p>
    <w:p w:rsidR="00690A07" w:rsidRPr="00AC5F97" w:rsidRDefault="00690A07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C5F97">
        <w:rPr>
          <w:color w:val="333333"/>
          <w:sz w:val="28"/>
          <w:szCs w:val="28"/>
        </w:rPr>
        <w:t>касающиеся социально-трудовых отношений работников школы (нормы</w:t>
      </w:r>
    </w:p>
    <w:p w:rsidR="00690A07" w:rsidRPr="00AC5F97" w:rsidRDefault="00690A07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C5F97">
        <w:rPr>
          <w:color w:val="333333"/>
          <w:sz w:val="28"/>
          <w:szCs w:val="28"/>
        </w:rPr>
        <w:t>труда, оплата труда, работа в предпраздничные и праздничные дни, вопросы</w:t>
      </w:r>
    </w:p>
    <w:p w:rsidR="00690A07" w:rsidRPr="00AC5F97" w:rsidRDefault="00690A07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C5F97">
        <w:rPr>
          <w:color w:val="333333"/>
          <w:sz w:val="28"/>
          <w:szCs w:val="28"/>
        </w:rPr>
        <w:t>охраны труда, вопросы организации оздоровления и отдыха работников и др.).</w:t>
      </w:r>
    </w:p>
    <w:p w:rsidR="00690A07" w:rsidRPr="00AC5F97" w:rsidRDefault="00AC5F97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</w:t>
      </w:r>
      <w:r w:rsidR="00690A07" w:rsidRPr="00AC5F97">
        <w:rPr>
          <w:color w:val="333333"/>
          <w:sz w:val="28"/>
          <w:szCs w:val="28"/>
        </w:rPr>
        <w:t xml:space="preserve"> 2016 год проводились </w:t>
      </w:r>
      <w:r>
        <w:rPr>
          <w:color w:val="333333"/>
          <w:sz w:val="28"/>
          <w:szCs w:val="28"/>
        </w:rPr>
        <w:t>профсоюзные</w:t>
      </w:r>
      <w:r w:rsidR="00690A07" w:rsidRPr="00AC5F97">
        <w:rPr>
          <w:color w:val="333333"/>
          <w:sz w:val="28"/>
          <w:szCs w:val="28"/>
        </w:rPr>
        <w:t xml:space="preserve"> собрания, на которых</w:t>
      </w:r>
      <w:r>
        <w:rPr>
          <w:color w:val="333333"/>
          <w:sz w:val="28"/>
          <w:szCs w:val="28"/>
        </w:rPr>
        <w:t xml:space="preserve"> </w:t>
      </w:r>
      <w:r w:rsidR="00690A07" w:rsidRPr="00AC5F97">
        <w:rPr>
          <w:color w:val="333333"/>
          <w:sz w:val="28"/>
          <w:szCs w:val="28"/>
        </w:rPr>
        <w:t xml:space="preserve">рассматривались </w:t>
      </w:r>
      <w:r>
        <w:rPr>
          <w:color w:val="333333"/>
          <w:sz w:val="28"/>
          <w:szCs w:val="28"/>
        </w:rPr>
        <w:t xml:space="preserve">вопросы </w:t>
      </w:r>
      <w:r w:rsidR="00690A07" w:rsidRPr="00AC5F97">
        <w:rPr>
          <w:color w:val="333333"/>
          <w:sz w:val="28"/>
          <w:szCs w:val="28"/>
        </w:rPr>
        <w:t>о работе ПК школы по защите</w:t>
      </w:r>
      <w:r>
        <w:rPr>
          <w:color w:val="333333"/>
          <w:sz w:val="28"/>
          <w:szCs w:val="28"/>
        </w:rPr>
        <w:t xml:space="preserve"> </w:t>
      </w:r>
      <w:r w:rsidR="00690A07" w:rsidRPr="00AC5F97">
        <w:rPr>
          <w:color w:val="333333"/>
          <w:sz w:val="28"/>
          <w:szCs w:val="28"/>
        </w:rPr>
        <w:t xml:space="preserve">профессиональных трудовых прав и социально-экономических интересов </w:t>
      </w:r>
      <w:r>
        <w:rPr>
          <w:color w:val="333333"/>
          <w:sz w:val="28"/>
          <w:szCs w:val="28"/>
        </w:rPr>
        <w:t xml:space="preserve"> </w:t>
      </w:r>
      <w:r w:rsidR="00690A07" w:rsidRPr="00AC5F97">
        <w:rPr>
          <w:color w:val="333333"/>
          <w:sz w:val="28"/>
          <w:szCs w:val="28"/>
        </w:rPr>
        <w:t>членов Профсоюза, о состоянии работы по охране труда и мерах по ее</w:t>
      </w:r>
      <w:r>
        <w:rPr>
          <w:color w:val="333333"/>
          <w:sz w:val="28"/>
          <w:szCs w:val="28"/>
        </w:rPr>
        <w:t xml:space="preserve"> </w:t>
      </w:r>
      <w:r w:rsidR="00690A07" w:rsidRPr="00AC5F97">
        <w:rPr>
          <w:color w:val="333333"/>
          <w:sz w:val="28"/>
          <w:szCs w:val="28"/>
        </w:rPr>
        <w:t>улучшению, отчет администрации школы о формировании и использовании</w:t>
      </w:r>
      <w:r>
        <w:rPr>
          <w:color w:val="333333"/>
          <w:sz w:val="28"/>
          <w:szCs w:val="28"/>
        </w:rPr>
        <w:t xml:space="preserve"> </w:t>
      </w:r>
      <w:r w:rsidR="00690A07" w:rsidRPr="00AC5F97">
        <w:rPr>
          <w:color w:val="333333"/>
          <w:sz w:val="28"/>
          <w:szCs w:val="28"/>
        </w:rPr>
        <w:t>фонда оплаты труда и премиального фонда, о выполнении Коллективного</w:t>
      </w:r>
      <w:r>
        <w:rPr>
          <w:color w:val="333333"/>
          <w:sz w:val="28"/>
          <w:szCs w:val="28"/>
        </w:rPr>
        <w:t xml:space="preserve"> </w:t>
      </w:r>
      <w:r w:rsidR="00690A07" w:rsidRPr="00AC5F97">
        <w:rPr>
          <w:color w:val="333333"/>
          <w:sz w:val="28"/>
          <w:szCs w:val="28"/>
        </w:rPr>
        <w:t>договора, выполнении соглашения по охране труда, о работе ПК</w:t>
      </w:r>
      <w:r>
        <w:rPr>
          <w:color w:val="333333"/>
          <w:sz w:val="28"/>
          <w:szCs w:val="28"/>
        </w:rPr>
        <w:t xml:space="preserve">, </w:t>
      </w:r>
      <w:r w:rsidR="00690A07" w:rsidRPr="00AC5F97">
        <w:rPr>
          <w:color w:val="333333"/>
          <w:sz w:val="28"/>
          <w:szCs w:val="28"/>
        </w:rPr>
        <w:t>подведение</w:t>
      </w:r>
      <w:r>
        <w:rPr>
          <w:color w:val="333333"/>
          <w:sz w:val="28"/>
          <w:szCs w:val="28"/>
        </w:rPr>
        <w:t xml:space="preserve"> </w:t>
      </w:r>
      <w:r w:rsidR="00690A07" w:rsidRPr="00AC5F97">
        <w:rPr>
          <w:color w:val="333333"/>
          <w:sz w:val="28"/>
          <w:szCs w:val="28"/>
        </w:rPr>
        <w:t>итог в работы ПК за год, выполнении Колле</w:t>
      </w:r>
      <w:r>
        <w:rPr>
          <w:color w:val="333333"/>
          <w:sz w:val="28"/>
          <w:szCs w:val="28"/>
        </w:rPr>
        <w:t>ктивного договора за 2016 год.</w:t>
      </w:r>
      <w:r w:rsidR="005C5D0D">
        <w:rPr>
          <w:color w:val="333333"/>
          <w:sz w:val="28"/>
          <w:szCs w:val="28"/>
        </w:rPr>
        <w:t xml:space="preserve"> </w:t>
      </w:r>
      <w:r w:rsidR="00690A07" w:rsidRPr="00AC5F97">
        <w:rPr>
          <w:color w:val="333333"/>
          <w:sz w:val="28"/>
          <w:szCs w:val="28"/>
        </w:rPr>
        <w:t xml:space="preserve"> Во всех помещениях школы имеются инструкции по охране труда на</w:t>
      </w:r>
      <w:r>
        <w:rPr>
          <w:color w:val="333333"/>
          <w:sz w:val="28"/>
          <w:szCs w:val="28"/>
        </w:rPr>
        <w:t xml:space="preserve"> </w:t>
      </w:r>
      <w:r w:rsidR="00690A07" w:rsidRPr="00AC5F97">
        <w:rPr>
          <w:color w:val="333333"/>
          <w:sz w:val="28"/>
          <w:szCs w:val="28"/>
        </w:rPr>
        <w:t>отдельные виды работ, планы эвакуации. Инструкции утверждаются</w:t>
      </w:r>
      <w:r>
        <w:rPr>
          <w:color w:val="333333"/>
          <w:sz w:val="28"/>
          <w:szCs w:val="28"/>
        </w:rPr>
        <w:t xml:space="preserve"> </w:t>
      </w:r>
      <w:r w:rsidR="00690A07" w:rsidRPr="00AC5F97">
        <w:rPr>
          <w:color w:val="333333"/>
          <w:sz w:val="28"/>
          <w:szCs w:val="28"/>
        </w:rPr>
        <w:t>директором школы и согласовываются с председателем профкома на</w:t>
      </w:r>
      <w:r>
        <w:rPr>
          <w:color w:val="333333"/>
          <w:sz w:val="28"/>
          <w:szCs w:val="28"/>
        </w:rPr>
        <w:t xml:space="preserve"> </w:t>
      </w:r>
      <w:r w:rsidR="00690A07" w:rsidRPr="00AC5F97">
        <w:rPr>
          <w:color w:val="333333"/>
          <w:sz w:val="28"/>
          <w:szCs w:val="28"/>
        </w:rPr>
        <w:t>основании протокола решения профкома.</w:t>
      </w:r>
      <w:r>
        <w:rPr>
          <w:color w:val="333333"/>
          <w:sz w:val="28"/>
          <w:szCs w:val="28"/>
        </w:rPr>
        <w:t xml:space="preserve"> </w:t>
      </w:r>
      <w:r w:rsidR="00690A07" w:rsidRPr="00AC5F97">
        <w:rPr>
          <w:color w:val="333333"/>
          <w:sz w:val="28"/>
          <w:szCs w:val="28"/>
        </w:rPr>
        <w:t>ПК проводит анализ состояния условий труда в учреждении, выполнения</w:t>
      </w:r>
    </w:p>
    <w:p w:rsidR="00690A07" w:rsidRPr="00AC5F97" w:rsidRDefault="00690A07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C5F97">
        <w:rPr>
          <w:color w:val="333333"/>
          <w:sz w:val="28"/>
          <w:szCs w:val="28"/>
        </w:rPr>
        <w:t>Соглашений по охране труда, проведение в учреждении специальной оценки</w:t>
      </w:r>
    </w:p>
    <w:p w:rsidR="00690A07" w:rsidRDefault="00690A07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C5F97">
        <w:rPr>
          <w:color w:val="333333"/>
          <w:sz w:val="28"/>
          <w:szCs w:val="28"/>
        </w:rPr>
        <w:t>усл</w:t>
      </w:r>
      <w:r w:rsidR="00AC5F97">
        <w:rPr>
          <w:color w:val="333333"/>
          <w:sz w:val="28"/>
          <w:szCs w:val="28"/>
        </w:rPr>
        <w:t>овий труда.</w:t>
      </w:r>
    </w:p>
    <w:p w:rsidR="00690A07" w:rsidRPr="00AC5F97" w:rsidRDefault="005C5D0D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C5D0D">
        <w:rPr>
          <w:color w:val="333333"/>
          <w:sz w:val="28"/>
          <w:szCs w:val="28"/>
        </w:rPr>
        <w:t>Проведена сверка членов профсоюза в апреле, июле и ноябре текущего года.</w:t>
      </w:r>
      <w:r>
        <w:rPr>
          <w:color w:val="333333"/>
          <w:sz w:val="28"/>
          <w:szCs w:val="28"/>
        </w:rPr>
        <w:t xml:space="preserve"> </w:t>
      </w:r>
      <w:r w:rsidRPr="005C5D0D">
        <w:rPr>
          <w:color w:val="333333"/>
          <w:sz w:val="28"/>
          <w:szCs w:val="28"/>
        </w:rPr>
        <w:t>Ежемесячно осуществлялся безналичный сбор членских взносов с перечислением их на счёт организации профсоюза работников народного образования и науки Росси</w:t>
      </w:r>
      <w:r>
        <w:rPr>
          <w:color w:val="333333"/>
          <w:sz w:val="28"/>
          <w:szCs w:val="28"/>
        </w:rPr>
        <w:t xml:space="preserve">йской Федерации, </w:t>
      </w:r>
      <w:r w:rsidR="00690A07" w:rsidRPr="00AC5F97">
        <w:rPr>
          <w:color w:val="333333"/>
          <w:sz w:val="28"/>
          <w:szCs w:val="28"/>
        </w:rPr>
        <w:t xml:space="preserve"> что выполнялось в полном соответствии с</w:t>
      </w:r>
      <w:r>
        <w:rPr>
          <w:color w:val="333333"/>
          <w:sz w:val="28"/>
          <w:szCs w:val="28"/>
        </w:rPr>
        <w:t xml:space="preserve"> </w:t>
      </w:r>
      <w:r w:rsidR="00690A07" w:rsidRPr="00AC5F97">
        <w:rPr>
          <w:color w:val="333333"/>
          <w:sz w:val="28"/>
          <w:szCs w:val="28"/>
        </w:rPr>
        <w:t>положением Коллективного договора.</w:t>
      </w:r>
    </w:p>
    <w:p w:rsidR="00690A07" w:rsidRPr="00AC5F97" w:rsidRDefault="00690A07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C5F97">
        <w:rPr>
          <w:color w:val="333333"/>
          <w:sz w:val="28"/>
          <w:szCs w:val="28"/>
        </w:rPr>
        <w:t>Всю свою работу профсоюзный комитет строит на принципах</w:t>
      </w:r>
      <w:r w:rsidR="005C5D0D">
        <w:rPr>
          <w:color w:val="333333"/>
          <w:sz w:val="28"/>
          <w:szCs w:val="28"/>
        </w:rPr>
        <w:t xml:space="preserve"> </w:t>
      </w:r>
      <w:r w:rsidRPr="00AC5F97">
        <w:rPr>
          <w:color w:val="333333"/>
          <w:sz w:val="28"/>
          <w:szCs w:val="28"/>
        </w:rPr>
        <w:t>социального партнерства и сотрудничества с администрацией школы, решая</w:t>
      </w:r>
      <w:r w:rsidR="005C5D0D">
        <w:rPr>
          <w:color w:val="333333"/>
          <w:sz w:val="28"/>
          <w:szCs w:val="28"/>
        </w:rPr>
        <w:t xml:space="preserve"> </w:t>
      </w:r>
      <w:r w:rsidRPr="00AC5F97">
        <w:rPr>
          <w:color w:val="333333"/>
          <w:sz w:val="28"/>
          <w:szCs w:val="28"/>
        </w:rPr>
        <w:t>все вопросы путем конструктивного диалога в интересах работников. ПК</w:t>
      </w:r>
      <w:r w:rsidR="005C5D0D">
        <w:rPr>
          <w:color w:val="333333"/>
          <w:sz w:val="28"/>
          <w:szCs w:val="28"/>
        </w:rPr>
        <w:t xml:space="preserve"> </w:t>
      </w:r>
      <w:r w:rsidRPr="00AC5F97">
        <w:rPr>
          <w:color w:val="333333"/>
          <w:sz w:val="28"/>
          <w:szCs w:val="28"/>
        </w:rPr>
        <w:t>согласовывает тарификацию, расписание занятий, график отпусков и т.д.</w:t>
      </w:r>
      <w:r w:rsidR="005C5D0D">
        <w:rPr>
          <w:color w:val="333333"/>
          <w:sz w:val="28"/>
          <w:szCs w:val="28"/>
        </w:rPr>
        <w:t xml:space="preserve"> </w:t>
      </w:r>
      <w:r w:rsidRPr="00AC5F97">
        <w:rPr>
          <w:color w:val="333333"/>
          <w:sz w:val="28"/>
          <w:szCs w:val="28"/>
        </w:rPr>
        <w:t>В течение года ПК участвовал в заседаниях комиссии по распределению</w:t>
      </w:r>
      <w:r w:rsidR="005C5D0D">
        <w:rPr>
          <w:color w:val="333333"/>
          <w:sz w:val="28"/>
          <w:szCs w:val="28"/>
        </w:rPr>
        <w:t xml:space="preserve"> стимулирующих выплат</w:t>
      </w:r>
      <w:r w:rsidRPr="00AC5F97">
        <w:rPr>
          <w:color w:val="333333"/>
          <w:sz w:val="28"/>
          <w:szCs w:val="28"/>
        </w:rPr>
        <w:t>.</w:t>
      </w:r>
    </w:p>
    <w:p w:rsidR="00690A07" w:rsidRPr="00AC5F97" w:rsidRDefault="00690A07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C5F97">
        <w:rPr>
          <w:color w:val="333333"/>
          <w:sz w:val="28"/>
          <w:szCs w:val="28"/>
        </w:rPr>
        <w:t xml:space="preserve"> Профком школы проводит большую работу по освещению деятельности</w:t>
      </w:r>
    </w:p>
    <w:p w:rsidR="00690A07" w:rsidRPr="00AC5F97" w:rsidRDefault="00690A07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C5F97">
        <w:rPr>
          <w:color w:val="333333"/>
          <w:sz w:val="28"/>
          <w:szCs w:val="28"/>
        </w:rPr>
        <w:t>Профсоюза через наглядную агитацию.</w:t>
      </w:r>
    </w:p>
    <w:p w:rsidR="00690A07" w:rsidRPr="00AC5F97" w:rsidRDefault="00690A07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C5F97">
        <w:rPr>
          <w:color w:val="333333"/>
          <w:sz w:val="28"/>
          <w:szCs w:val="28"/>
        </w:rPr>
        <w:t>Информационный стенд профкома работников знакомит членов</w:t>
      </w:r>
      <w:r w:rsidR="005C5D0D">
        <w:rPr>
          <w:color w:val="333333"/>
          <w:sz w:val="28"/>
          <w:szCs w:val="28"/>
        </w:rPr>
        <w:t xml:space="preserve"> </w:t>
      </w:r>
      <w:r w:rsidRPr="00AC5F97">
        <w:rPr>
          <w:color w:val="333333"/>
          <w:sz w:val="28"/>
          <w:szCs w:val="28"/>
        </w:rPr>
        <w:t>профсоюза и остальных сотрудников школы с отдельными сторонами жизни</w:t>
      </w:r>
      <w:r w:rsidR="005C5D0D">
        <w:rPr>
          <w:color w:val="333333"/>
          <w:sz w:val="28"/>
          <w:szCs w:val="28"/>
        </w:rPr>
        <w:t xml:space="preserve"> </w:t>
      </w:r>
      <w:r w:rsidRPr="00AC5F97">
        <w:rPr>
          <w:color w:val="333333"/>
          <w:sz w:val="28"/>
          <w:szCs w:val="28"/>
        </w:rPr>
        <w:t>и деятельности профсоюзной организации.</w:t>
      </w:r>
    </w:p>
    <w:p w:rsidR="00690A07" w:rsidRPr="00AC5F97" w:rsidRDefault="00690A07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C5F97">
        <w:rPr>
          <w:color w:val="333333"/>
          <w:sz w:val="28"/>
          <w:szCs w:val="28"/>
        </w:rPr>
        <w:t>На информационном стенде Профсоюза размещается информация,</w:t>
      </w:r>
      <w:r w:rsidR="005C5D0D">
        <w:rPr>
          <w:color w:val="333333"/>
          <w:sz w:val="28"/>
          <w:szCs w:val="28"/>
        </w:rPr>
        <w:t xml:space="preserve"> </w:t>
      </w:r>
      <w:r w:rsidRPr="00AC5F97">
        <w:rPr>
          <w:color w:val="333333"/>
          <w:sz w:val="28"/>
          <w:szCs w:val="28"/>
        </w:rPr>
        <w:t>касающаяся всех работников</w:t>
      </w:r>
      <w:r w:rsidR="005C5D0D">
        <w:rPr>
          <w:color w:val="333333"/>
          <w:sz w:val="28"/>
          <w:szCs w:val="28"/>
        </w:rPr>
        <w:t>.</w:t>
      </w:r>
    </w:p>
    <w:p w:rsidR="00690A07" w:rsidRPr="00AC5F97" w:rsidRDefault="00690A07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C5F97">
        <w:rPr>
          <w:color w:val="333333"/>
          <w:sz w:val="28"/>
          <w:szCs w:val="28"/>
        </w:rPr>
        <w:t>Доброй традицией становится поздравления работников с</w:t>
      </w:r>
      <w:r w:rsidR="005C5D0D">
        <w:rPr>
          <w:color w:val="333333"/>
          <w:sz w:val="28"/>
          <w:szCs w:val="28"/>
        </w:rPr>
        <w:t xml:space="preserve"> </w:t>
      </w:r>
      <w:r w:rsidRPr="00AC5F97">
        <w:rPr>
          <w:color w:val="333333"/>
          <w:sz w:val="28"/>
          <w:szCs w:val="28"/>
        </w:rPr>
        <w:t>профессиональными и календарными праздниками, с юбилейными датами. В</w:t>
      </w:r>
      <w:r w:rsidR="005C5D0D">
        <w:rPr>
          <w:color w:val="333333"/>
          <w:sz w:val="28"/>
          <w:szCs w:val="28"/>
        </w:rPr>
        <w:t xml:space="preserve"> </w:t>
      </w:r>
      <w:r w:rsidRPr="00AC5F97">
        <w:rPr>
          <w:color w:val="333333"/>
          <w:sz w:val="28"/>
          <w:szCs w:val="28"/>
        </w:rPr>
        <w:t>такие дни для каждого находятся доброе слово и материальная поддержка.</w:t>
      </w:r>
    </w:p>
    <w:p w:rsidR="00690A07" w:rsidRPr="00AC5F97" w:rsidRDefault="00690A07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A75F22" w:rsidRPr="00AC5F97" w:rsidRDefault="005C5D0D" w:rsidP="005C5D0D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Председатель ПК Е. В. Скрыльникова</w:t>
      </w:r>
      <w:bookmarkStart w:id="0" w:name="_GoBack"/>
      <w:bookmarkEnd w:id="0"/>
    </w:p>
    <w:sectPr w:rsidR="00A75F22" w:rsidRPr="00AC5F97" w:rsidSect="00EC0CC3">
      <w:pgSz w:w="11906" w:h="16838"/>
      <w:pgMar w:top="567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114"/>
    <w:multiLevelType w:val="multilevel"/>
    <w:tmpl w:val="8CF0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246FD"/>
    <w:multiLevelType w:val="hybridMultilevel"/>
    <w:tmpl w:val="2136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D1ADD"/>
    <w:multiLevelType w:val="multilevel"/>
    <w:tmpl w:val="9044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C3D0D"/>
    <w:multiLevelType w:val="multilevel"/>
    <w:tmpl w:val="BD78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91D79"/>
    <w:multiLevelType w:val="hybridMultilevel"/>
    <w:tmpl w:val="A108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750CF"/>
    <w:multiLevelType w:val="hybridMultilevel"/>
    <w:tmpl w:val="AF1EB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C74FF"/>
    <w:multiLevelType w:val="multilevel"/>
    <w:tmpl w:val="6188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FD6D78"/>
    <w:multiLevelType w:val="multilevel"/>
    <w:tmpl w:val="DA3A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BC"/>
    <w:rsid w:val="00200353"/>
    <w:rsid w:val="00317BBC"/>
    <w:rsid w:val="005C5D0D"/>
    <w:rsid w:val="00690A07"/>
    <w:rsid w:val="00831748"/>
    <w:rsid w:val="00921898"/>
    <w:rsid w:val="00934E83"/>
    <w:rsid w:val="00A75F22"/>
    <w:rsid w:val="00AC5F97"/>
    <w:rsid w:val="00B23D90"/>
    <w:rsid w:val="00EC0CC3"/>
    <w:rsid w:val="00E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C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9</cp:revision>
  <dcterms:created xsi:type="dcterms:W3CDTF">2017-02-27T17:05:00Z</dcterms:created>
  <dcterms:modified xsi:type="dcterms:W3CDTF">2017-03-16T14:13:00Z</dcterms:modified>
</cp:coreProperties>
</file>