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D515" w14:textId="77777777" w:rsidR="000364DB" w:rsidRDefault="00A10DC5">
      <w:pPr>
        <w:pStyle w:val="1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StGen0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2"/>
        <w:gridCol w:w="6204"/>
      </w:tblGrid>
      <w:tr w:rsidR="000364DB" w14:paraId="3BFF6A17" w14:textId="77777777">
        <w:trPr>
          <w:trHeight w:val="964"/>
        </w:trPr>
        <w:tc>
          <w:tcPr>
            <w:tcW w:w="10456" w:type="dxa"/>
            <w:gridSpan w:val="2"/>
          </w:tcPr>
          <w:p w14:paraId="51715BAC" w14:textId="344C5984" w:rsidR="000364DB" w:rsidRDefault="00FA76B2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755302" wp14:editId="0F8D21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501086355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C7106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0FE27A7" wp14:editId="633173F6">
                  <wp:extent cx="523875" cy="57150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6B58C" w14:textId="77777777" w:rsidR="000364DB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0364DB" w14:paraId="723CFABB" w14:textId="77777777">
        <w:trPr>
          <w:trHeight w:val="1244"/>
        </w:trPr>
        <w:tc>
          <w:tcPr>
            <w:tcW w:w="10456" w:type="dxa"/>
            <w:gridSpan w:val="2"/>
          </w:tcPr>
          <w:p w14:paraId="5095D0F7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1E7E810E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14:paraId="7629AA15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376EEA14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РОСТОВСКАЯ  ОБЛАСТНАЯ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14:paraId="3516E43F" w14:textId="77777777" w:rsidR="000364DB" w:rsidRDefault="00A10DC5">
            <w:pPr>
              <w:pStyle w:val="1"/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-на-Дону, пр. Ворошиловский, 87/65, офис 522, тел.:+7 (863) 234-84-60, </w:t>
            </w:r>
            <w:hyperlink r:id="rId8" w:tooltip="https://www.eseur48.ru" w:history="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hyperlink r:id="rId9" w:tooltip="mailto:lipetsk@eseur.ru" w:history="1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14:paraId="4A3F1CB4" w14:textId="77777777" w:rsidR="000364DB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02630998  ОГРН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1026100018493  ИНН/КПП 6165019445 /616501001</w:t>
            </w:r>
          </w:p>
        </w:tc>
      </w:tr>
      <w:tr w:rsidR="000364DB" w14:paraId="4A8BC482" w14:textId="77777777">
        <w:trPr>
          <w:trHeight w:val="567"/>
        </w:trPr>
        <w:tc>
          <w:tcPr>
            <w:tcW w:w="4252" w:type="dxa"/>
            <w:tcBorders>
              <w:top w:val="single" w:sz="12" w:space="0" w:color="000000"/>
            </w:tcBorders>
          </w:tcPr>
          <w:p w14:paraId="286BD3DE" w14:textId="77777777" w:rsidR="00587101" w:rsidRDefault="00587101" w:rsidP="00587101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BABAFE8" w14:textId="77777777" w:rsidR="000364DB" w:rsidRPr="00587101" w:rsidRDefault="000364DB" w:rsidP="00587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4" w:type="dxa"/>
            <w:tcBorders>
              <w:top w:val="single" w:sz="12" w:space="0" w:color="000000"/>
            </w:tcBorders>
          </w:tcPr>
          <w:p w14:paraId="14884355" w14:textId="77777777" w:rsidR="000364DB" w:rsidRDefault="000364DB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4DB" w:rsidRPr="00587101" w14:paraId="5EAA94D7" w14:textId="77777777">
        <w:trPr>
          <w:trHeight w:val="850"/>
        </w:trPr>
        <w:tc>
          <w:tcPr>
            <w:tcW w:w="4252" w:type="dxa"/>
          </w:tcPr>
          <w:p w14:paraId="6EFE84A4" w14:textId="77777777" w:rsidR="000364DB" w:rsidRPr="00587101" w:rsidRDefault="000364DB" w:rsidP="00587101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04" w:type="dxa"/>
          </w:tcPr>
          <w:p w14:paraId="35338A7B" w14:textId="77777777" w:rsidR="000364DB" w:rsidRPr="00587101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7101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 xml:space="preserve">Председателям территориальных и первичных </w:t>
            </w:r>
          </w:p>
          <w:p w14:paraId="155450C0" w14:textId="77777777" w:rsidR="000364DB" w:rsidRPr="00587101" w:rsidRDefault="00A10DC5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7101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организаций Профсоюза</w:t>
            </w:r>
          </w:p>
        </w:tc>
      </w:tr>
    </w:tbl>
    <w:p w14:paraId="35C3AC2B" w14:textId="55900E76" w:rsidR="009528AE" w:rsidRPr="009528AE" w:rsidRDefault="009528A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Georgia" w:hAnsi="Times New Roman" w:cs="Times New Roman"/>
          <w:b/>
          <w:bCs/>
          <w:color w:val="000000"/>
          <w:sz w:val="36"/>
          <w:szCs w:val="36"/>
        </w:rPr>
      </w:pPr>
      <w:r w:rsidRPr="009528AE">
        <w:rPr>
          <w:rFonts w:ascii="Times New Roman" w:eastAsia="Georgia" w:hAnsi="Times New Roman" w:cs="Times New Roman"/>
          <w:b/>
          <w:bCs/>
          <w:color w:val="000000"/>
          <w:sz w:val="36"/>
          <w:szCs w:val="36"/>
        </w:rPr>
        <w:t>ЛЕТНИЙ ОТДЫХ В ДОМБАЕ</w:t>
      </w:r>
    </w:p>
    <w:p w14:paraId="59F23A77" w14:textId="77777777" w:rsidR="000364DB" w:rsidRDefault="000364DB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Georgia" w:hAnsi="Georgia" w:cs="Georgia"/>
          <w:color w:val="000000"/>
          <w:sz w:val="26"/>
          <w:szCs w:val="26"/>
        </w:rPr>
      </w:pPr>
    </w:p>
    <w:p w14:paraId="06367F02" w14:textId="0FFC4DD8" w:rsidR="002F074A" w:rsidRPr="002F074A" w:rsidRDefault="00A10DC5" w:rsidP="002F074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Ростовская областная организация Общероссийского Профсоюза образования предлагает программу 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тура 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с </w:t>
      </w:r>
      <w:r w:rsidR="002F074A">
        <w:rPr>
          <w:rFonts w:ascii="Times New Roman" w:eastAsia="Georgia" w:hAnsi="Times New Roman" w:cs="Times New Roman"/>
          <w:color w:val="000000"/>
          <w:sz w:val="26"/>
          <w:szCs w:val="26"/>
        </w:rPr>
        <w:t>08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по 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1</w:t>
      </w:r>
      <w:r w:rsidR="002F074A">
        <w:rPr>
          <w:rFonts w:ascii="Times New Roman" w:eastAsia="Georgia" w:hAnsi="Times New Roman" w:cs="Times New Roman"/>
          <w:color w:val="000000"/>
          <w:sz w:val="26"/>
          <w:szCs w:val="26"/>
        </w:rPr>
        <w:t>1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ию</w:t>
      </w:r>
      <w:r w:rsidR="002F074A">
        <w:rPr>
          <w:rFonts w:ascii="Times New Roman" w:eastAsia="Georgia" w:hAnsi="Times New Roman" w:cs="Times New Roman"/>
          <w:color w:val="000000"/>
          <w:sz w:val="26"/>
          <w:szCs w:val="26"/>
        </w:rPr>
        <w:t>л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я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2024 года в </w:t>
      </w:r>
      <w:proofErr w:type="gramStart"/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>КЧР,  п.</w:t>
      </w:r>
      <w:proofErr w:type="gramEnd"/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Домбай, отел</w:t>
      </w:r>
      <w:r w:rsidR="009528AE">
        <w:rPr>
          <w:rFonts w:ascii="Times New Roman" w:eastAsia="Georgia" w:hAnsi="Times New Roman" w:cs="Times New Roman"/>
          <w:color w:val="000000"/>
          <w:sz w:val="26"/>
          <w:szCs w:val="26"/>
        </w:rPr>
        <w:t>ь</w:t>
      </w:r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>Altaroom</w:t>
      </w:r>
      <w:proofErr w:type="spellEnd"/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>»</w:t>
      </w:r>
      <w:r w:rsidR="009528AE">
        <w:rPr>
          <w:rFonts w:ascii="Times New Roman" w:eastAsia="Georgia" w:hAnsi="Times New Roman" w:cs="Times New Roman"/>
          <w:color w:val="000000"/>
          <w:sz w:val="26"/>
          <w:szCs w:val="26"/>
        </w:rPr>
        <w:t>. П</w:t>
      </w:r>
      <w:r w:rsidR="002F074A" w:rsidRPr="002F074A">
        <w:rPr>
          <w:rFonts w:ascii="Times New Roman" w:eastAsia="Georgia" w:hAnsi="Times New Roman" w:cs="Times New Roman"/>
          <w:color w:val="000000"/>
          <w:sz w:val="26"/>
          <w:szCs w:val="26"/>
        </w:rPr>
        <w:t>роживание в номерах со всеми удобствами в 2-х мест 1ком «Стандартный» номер, 3-х мест 1ком «Стандартный» номер с 2-х разовым питанием: завтрак, плотный ужин, обед в день выезда.</w:t>
      </w:r>
      <w:r w:rsidR="002F074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</w:p>
    <w:p w14:paraId="3E67133E" w14:textId="3749D1A9" w:rsidR="000364DB" w:rsidRPr="007645CE" w:rsidRDefault="00A10D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Отъезд из г. </w:t>
      </w:r>
      <w:proofErr w:type="spellStart"/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Ростов</w:t>
      </w:r>
      <w:proofErr w:type="spellEnd"/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-на-Дону от Дома Профсоюзов по адресу: пр. Ворошиловский 87/65 </w:t>
      </w:r>
      <w:r w:rsidR="009427CB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07 июля</w:t>
      </w:r>
      <w:r w:rsidRPr="00587101">
        <w:rPr>
          <w:rFonts w:ascii="Times New Roman" w:eastAsia="Georgia" w:hAnsi="Times New Roman" w:cs="Times New Roman"/>
          <w:b/>
          <w:color w:val="000000"/>
          <w:sz w:val="26"/>
          <w:szCs w:val="26"/>
        </w:rPr>
        <w:t xml:space="preserve"> в </w:t>
      </w:r>
      <w:r w:rsidR="00786051" w:rsidRPr="00587101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1</w:t>
      </w:r>
      <w:r w:rsidR="00B54847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8</w:t>
      </w:r>
      <w:r w:rsidRPr="00587101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:</w:t>
      </w:r>
      <w:r w:rsidR="00786051" w:rsidRPr="00587101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0</w:t>
      </w:r>
      <w:r w:rsidRPr="00587101">
        <w:rPr>
          <w:rFonts w:ascii="Times New Roman" w:eastAsia="Georgia" w:hAnsi="Times New Roman" w:cs="Times New Roman"/>
          <w:b/>
          <w:color w:val="000000"/>
          <w:sz w:val="26"/>
          <w:szCs w:val="26"/>
        </w:rPr>
        <w:t>0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</w:t>
      </w:r>
      <w:r w:rsidR="009427CB">
        <w:rPr>
          <w:rFonts w:ascii="Times New Roman" w:eastAsia="Georgia" w:hAnsi="Times New Roman" w:cs="Times New Roman"/>
          <w:color w:val="000000"/>
          <w:sz w:val="26"/>
          <w:szCs w:val="26"/>
        </w:rPr>
        <w:t>Приезд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в г. </w:t>
      </w:r>
      <w:proofErr w:type="spellStart"/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Ростов</w:t>
      </w:r>
      <w:proofErr w:type="spellEnd"/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-на-Дону 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1</w:t>
      </w:r>
      <w:r w:rsidR="009427CB">
        <w:rPr>
          <w:rFonts w:ascii="Times New Roman" w:eastAsia="Georgia" w:hAnsi="Times New Roman" w:cs="Times New Roman"/>
          <w:color w:val="000000"/>
          <w:sz w:val="26"/>
          <w:szCs w:val="26"/>
        </w:rPr>
        <w:t>2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ию</w:t>
      </w:r>
      <w:r w:rsidR="009427CB">
        <w:rPr>
          <w:rFonts w:ascii="Times New Roman" w:eastAsia="Georgia" w:hAnsi="Times New Roman" w:cs="Times New Roman"/>
          <w:color w:val="000000"/>
          <w:sz w:val="26"/>
          <w:szCs w:val="26"/>
        </w:rPr>
        <w:t>л</w:t>
      </w:r>
      <w:r w:rsidR="00786051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я </w:t>
      </w:r>
      <w:r w:rsidR="009427CB">
        <w:rPr>
          <w:rFonts w:ascii="Times New Roman" w:eastAsia="Georgia" w:hAnsi="Times New Roman" w:cs="Times New Roman"/>
          <w:color w:val="000000"/>
          <w:sz w:val="26"/>
          <w:szCs w:val="26"/>
        </w:rPr>
        <w:t>ранним утром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.</w:t>
      </w:r>
    </w:p>
    <w:p w14:paraId="58B26614" w14:textId="0F57073B" w:rsidR="007645CE" w:rsidRPr="005954ED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</w:rPr>
      </w:pPr>
      <w:r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понедельник </w:t>
      </w:r>
      <w:r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  <w:u w:val="single"/>
        </w:rPr>
        <w:t>08.07</w:t>
      </w:r>
      <w:r w:rsidR="009528AE" w:rsidRPr="009528A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="009528A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ранний заезд (4-5 утра), расселение, 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завтрак, ужин </w:t>
      </w:r>
      <w:r w:rsidRPr="005954ED">
        <w:rPr>
          <w:rFonts w:ascii="Times New Roman" w:eastAsia="Georgia" w:hAnsi="Times New Roman" w:cs="Times New Roman"/>
          <w:color w:val="000000"/>
        </w:rPr>
        <w:t>(</w:t>
      </w:r>
      <w:proofErr w:type="spellStart"/>
      <w:r w:rsidRPr="005954ED">
        <w:rPr>
          <w:rFonts w:ascii="Times New Roman" w:eastAsia="Georgia" w:hAnsi="Times New Roman" w:cs="Times New Roman"/>
          <w:i/>
          <w:iCs/>
          <w:color w:val="000000"/>
        </w:rPr>
        <w:t>шулюм</w:t>
      </w:r>
      <w:proofErr w:type="spellEnd"/>
      <w:r w:rsidRPr="005954ED">
        <w:rPr>
          <w:rFonts w:ascii="Times New Roman" w:eastAsia="Georgia" w:hAnsi="Times New Roman" w:cs="Times New Roman"/>
          <w:i/>
          <w:iCs/>
          <w:color w:val="000000"/>
        </w:rPr>
        <w:t xml:space="preserve">, </w:t>
      </w:r>
      <w:proofErr w:type="spellStart"/>
      <w:r w:rsidRPr="005954ED">
        <w:rPr>
          <w:rFonts w:ascii="Times New Roman" w:eastAsia="Georgia" w:hAnsi="Times New Roman" w:cs="Times New Roman"/>
          <w:i/>
          <w:iCs/>
          <w:color w:val="000000"/>
        </w:rPr>
        <w:t>хичины</w:t>
      </w:r>
      <w:proofErr w:type="spellEnd"/>
      <w:r w:rsidRPr="005954ED">
        <w:rPr>
          <w:rFonts w:ascii="Times New Roman" w:eastAsia="Georgia" w:hAnsi="Times New Roman" w:cs="Times New Roman"/>
          <w:i/>
          <w:iCs/>
          <w:color w:val="000000"/>
        </w:rPr>
        <w:t>, глинтвейн</w:t>
      </w:r>
      <w:r w:rsidRPr="005954ED">
        <w:rPr>
          <w:rFonts w:ascii="Times New Roman" w:eastAsia="Georgia" w:hAnsi="Times New Roman" w:cs="Times New Roman"/>
          <w:color w:val="000000"/>
        </w:rPr>
        <w:t>)</w:t>
      </w:r>
    </w:p>
    <w:p w14:paraId="53D3A85D" w14:textId="140472DA" w:rsidR="00F223C9" w:rsidRPr="00F223C9" w:rsidRDefault="00F223C9" w:rsidP="00F223C9">
      <w:pPr>
        <w:spacing w:line="360" w:lineRule="auto"/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="007645CE"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вторник </w:t>
      </w:r>
      <w:r w:rsidR="007645CE"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  <w:u w:val="single"/>
        </w:rPr>
        <w:t>09.07</w:t>
      </w:r>
      <w:r w:rsidR="007645CE"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завтрак, ужин</w:t>
      </w:r>
      <w:r w:rsidR="005954ED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Pr="00F223C9">
        <w:rPr>
          <w:rFonts w:ascii="Times New Roman" w:hAnsi="Times New Roman" w:cs="Times New Roman"/>
          <w:b/>
          <w:bCs/>
          <w:i/>
          <w:iCs/>
        </w:rPr>
        <w:t>(</w:t>
      </w:r>
      <w:r w:rsidRPr="00F223C9">
        <w:rPr>
          <w:rFonts w:ascii="Times New Roman" w:hAnsi="Times New Roman" w:cs="Times New Roman"/>
          <w:i/>
          <w:iCs/>
        </w:rPr>
        <w:t xml:space="preserve">суп-лапша, салат овощной, плов, </w:t>
      </w:r>
      <w:bookmarkStart w:id="0" w:name="_Hlk167866870"/>
      <w:r w:rsidRPr="00F223C9">
        <w:rPr>
          <w:rFonts w:ascii="Times New Roman" w:hAnsi="Times New Roman" w:cs="Times New Roman"/>
          <w:i/>
          <w:iCs/>
        </w:rPr>
        <w:t>хлеб, на выбор:</w:t>
      </w:r>
      <w:r>
        <w:rPr>
          <w:rFonts w:ascii="Times New Roman" w:hAnsi="Times New Roman" w:cs="Times New Roman"/>
          <w:i/>
          <w:iCs/>
        </w:rPr>
        <w:t xml:space="preserve"> </w:t>
      </w:r>
      <w:r w:rsidRPr="00F223C9">
        <w:rPr>
          <w:rFonts w:ascii="Times New Roman" w:hAnsi="Times New Roman" w:cs="Times New Roman"/>
          <w:i/>
          <w:iCs/>
        </w:rPr>
        <w:t>компот фруктовый, чай, кофе)</w:t>
      </w:r>
    </w:p>
    <w:bookmarkEnd w:id="0"/>
    <w:p w14:paraId="3FF82AFF" w14:textId="561C24F7" w:rsidR="007645CE" w:rsidRPr="007645CE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среда 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    </w:t>
      </w:r>
      <w:r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  <w:u w:val="single"/>
        </w:rPr>
        <w:t>10.07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завтрак, ужин</w:t>
      </w:r>
      <w:r w:rsidR="00F223C9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="00F223C9">
        <w:rPr>
          <w:rFonts w:ascii="Times New Roman" w:eastAsia="Georgia" w:hAnsi="Times New Roman" w:cs="Times New Roman"/>
          <w:color w:val="000000"/>
          <w:sz w:val="26"/>
          <w:szCs w:val="26"/>
        </w:rPr>
        <w:t>(</w:t>
      </w:r>
      <w:r w:rsidR="00F223C9" w:rsidRPr="005954ED">
        <w:rPr>
          <w:rFonts w:ascii="Times New Roman" w:hAnsi="Times New Roman" w:cs="Times New Roman"/>
          <w:i/>
          <w:iCs/>
        </w:rPr>
        <w:t xml:space="preserve">суп чечевичный, манты, морковь по </w:t>
      </w:r>
      <w:proofErr w:type="spellStart"/>
      <w:r w:rsidR="00F223C9" w:rsidRPr="005954ED">
        <w:rPr>
          <w:rFonts w:ascii="Times New Roman" w:hAnsi="Times New Roman" w:cs="Times New Roman"/>
          <w:i/>
          <w:iCs/>
        </w:rPr>
        <w:t>корейски</w:t>
      </w:r>
      <w:proofErr w:type="spellEnd"/>
      <w:r w:rsidR="00F223C9" w:rsidRPr="005954ED">
        <w:rPr>
          <w:rFonts w:ascii="Times New Roman" w:hAnsi="Times New Roman" w:cs="Times New Roman"/>
          <w:i/>
          <w:iCs/>
        </w:rPr>
        <w:t xml:space="preserve">, хлеб, на </w:t>
      </w:r>
      <w:proofErr w:type="gramStart"/>
      <w:r w:rsidR="00F223C9" w:rsidRPr="005954ED">
        <w:rPr>
          <w:rFonts w:ascii="Times New Roman" w:hAnsi="Times New Roman" w:cs="Times New Roman"/>
          <w:i/>
          <w:iCs/>
        </w:rPr>
        <w:t>выбор</w:t>
      </w:r>
      <w:r w:rsidR="00F223C9">
        <w:rPr>
          <w:rFonts w:ascii="Times New Roman" w:hAnsi="Times New Roman" w:cs="Times New Roman"/>
          <w:i/>
          <w:iCs/>
        </w:rPr>
        <w:t xml:space="preserve"> </w:t>
      </w:r>
      <w:r w:rsidR="00F223C9" w:rsidRPr="005954ED">
        <w:rPr>
          <w:rFonts w:ascii="Times New Roman" w:hAnsi="Times New Roman" w:cs="Times New Roman"/>
          <w:i/>
          <w:iCs/>
        </w:rPr>
        <w:t>:компот</w:t>
      </w:r>
      <w:proofErr w:type="gramEnd"/>
      <w:r w:rsidR="00F223C9" w:rsidRPr="005954ED">
        <w:rPr>
          <w:rFonts w:ascii="Times New Roman" w:hAnsi="Times New Roman" w:cs="Times New Roman"/>
          <w:i/>
          <w:iCs/>
        </w:rPr>
        <w:t xml:space="preserve"> фруктовый, чай, кофе</w:t>
      </w:r>
      <w:r w:rsidR="00F223C9">
        <w:rPr>
          <w:rFonts w:ascii="Arial" w:hAnsi="Arial" w:cs="Arial"/>
        </w:rPr>
        <w:t>)</w:t>
      </w:r>
    </w:p>
    <w:p w14:paraId="5501455B" w14:textId="1A610BC4" w:rsidR="007645CE" w:rsidRPr="007645CE" w:rsidRDefault="00F223C9" w:rsidP="00F223C9">
      <w:pPr>
        <w:spacing w:line="360" w:lineRule="auto"/>
        <w:ind w:left="284"/>
        <w:rPr>
          <w:rFonts w:ascii="Times New Roman" w:eastAsia="Georgia" w:hAnsi="Times New Roman" w:cs="Times New Roman"/>
          <w:color w:val="000000"/>
          <w:sz w:val="26"/>
          <w:szCs w:val="26"/>
        </w:rPr>
      </w:pPr>
      <w:r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="007645CE"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</w:rPr>
        <w:t xml:space="preserve">четверг </w:t>
      </w:r>
      <w:r w:rsidR="007645CE"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 </w:t>
      </w:r>
      <w:r w:rsidR="007645CE" w:rsidRPr="009528AE">
        <w:rPr>
          <w:rFonts w:ascii="Times New Roman" w:eastAsia="Georgia" w:hAnsi="Times New Roman" w:cs="Times New Roman"/>
          <w:b/>
          <w:bCs/>
          <w:color w:val="000000"/>
          <w:sz w:val="26"/>
          <w:szCs w:val="26"/>
          <w:u w:val="single"/>
        </w:rPr>
        <w:t>11.07</w:t>
      </w:r>
      <w:r w:rsidR="007645CE"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завтрак, обед в 13:00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(лагман, 2 ч</w:t>
      </w:r>
      <w:r>
        <w:rPr>
          <w:rFonts w:ascii="Times New Roman" w:eastAsia="Georgia" w:hAnsi="Times New Roman" w:cs="Times New Roman"/>
          <w:i/>
          <w:iCs/>
          <w:color w:val="000000"/>
        </w:rPr>
        <w:t>е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бурека с картофелем,</w:t>
      </w:r>
      <w:r>
        <w:rPr>
          <w:rFonts w:ascii="Times New Roman" w:eastAsia="Georgia" w:hAnsi="Times New Roman" w:cs="Times New Roman"/>
          <w:i/>
          <w:iCs/>
          <w:color w:val="000000"/>
        </w:rPr>
        <w:t xml:space="preserve"> 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маринад овощной: баклажа</w:t>
      </w:r>
      <w:r>
        <w:rPr>
          <w:rFonts w:ascii="Times New Roman" w:eastAsia="Georgia" w:hAnsi="Times New Roman" w:cs="Times New Roman"/>
          <w:i/>
          <w:iCs/>
          <w:color w:val="000000"/>
        </w:rPr>
        <w:t>н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,</w:t>
      </w:r>
      <w:r>
        <w:rPr>
          <w:rFonts w:ascii="Times New Roman" w:eastAsia="Georgia" w:hAnsi="Times New Roman" w:cs="Times New Roman"/>
          <w:i/>
          <w:iCs/>
          <w:color w:val="000000"/>
        </w:rPr>
        <w:t xml:space="preserve"> 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перец болгарский, огурец, хлеб, на выбор:</w:t>
      </w:r>
      <w:r>
        <w:rPr>
          <w:rFonts w:ascii="Times New Roman" w:eastAsia="Georgia" w:hAnsi="Times New Roman" w:cs="Times New Roman"/>
          <w:i/>
          <w:iCs/>
          <w:color w:val="000000"/>
        </w:rPr>
        <w:t xml:space="preserve"> </w:t>
      </w:r>
      <w:r w:rsidRPr="00F223C9">
        <w:rPr>
          <w:rFonts w:ascii="Times New Roman" w:eastAsia="Georgia" w:hAnsi="Times New Roman" w:cs="Times New Roman"/>
          <w:i/>
          <w:iCs/>
          <w:color w:val="000000"/>
        </w:rPr>
        <w:t>компот фруктовый, чай, кофе)</w:t>
      </w:r>
      <w:r w:rsid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, </w:t>
      </w:r>
      <w:r w:rsidR="007645CE"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в 14:00 сдача номеров, выезд из отеля</w:t>
      </w:r>
      <w:r w:rsidR="00AB5933">
        <w:rPr>
          <w:rFonts w:ascii="Times New Roman" w:eastAsia="Georgia" w:hAnsi="Times New Roman" w:cs="Times New Roman"/>
          <w:color w:val="000000"/>
          <w:sz w:val="26"/>
          <w:szCs w:val="26"/>
        </w:rPr>
        <w:t>,</w:t>
      </w:r>
    </w:p>
    <w:p w14:paraId="2CCEA8E0" w14:textId="0B7AE42A" w:rsidR="007645CE" w:rsidRPr="007645CE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в 14:30 посещение Тебердинского заповедника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(за доп. плату</w:t>
      </w:r>
      <w:r w:rsidR="00AB5933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250 руб.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)</w:t>
      </w:r>
      <w:r w:rsidR="00AB5933">
        <w:rPr>
          <w:rFonts w:ascii="Times New Roman" w:eastAsia="Georgia" w:hAnsi="Times New Roman" w:cs="Times New Roman"/>
          <w:color w:val="000000"/>
          <w:sz w:val="26"/>
          <w:szCs w:val="26"/>
        </w:rPr>
        <w:t>.</w:t>
      </w:r>
    </w:p>
    <w:p w14:paraId="7263AD19" w14:textId="2E2F2F2C" w:rsidR="007645CE" w:rsidRPr="007645CE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в 17:00 </w:t>
      </w:r>
      <w:r w:rsidR="000830A8">
        <w:rPr>
          <w:rFonts w:ascii="Times New Roman" w:eastAsia="Georgia" w:hAnsi="Times New Roman" w:cs="Times New Roman"/>
          <w:color w:val="000000"/>
          <w:sz w:val="26"/>
          <w:szCs w:val="26"/>
        </w:rPr>
        <w:t>по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ЖЕЛАНИЮ посещение термального комплекса «Жемчужина Кавказа» станица Кавказская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за доп. 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п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лату</w:t>
      </w:r>
      <w:r w:rsidR="00AB5933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500 руб.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)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. </w:t>
      </w:r>
      <w:r w:rsidR="00653A78">
        <w:rPr>
          <w:rFonts w:ascii="Times New Roman" w:eastAsia="Georgia" w:hAnsi="Times New Roman" w:cs="Times New Roman"/>
          <w:color w:val="000000"/>
          <w:sz w:val="26"/>
          <w:szCs w:val="26"/>
        </w:rPr>
        <w:t>Необходимо с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собой взять купальник, плавки, сланцы, полотенце, фен.</w:t>
      </w:r>
    </w:p>
    <w:p w14:paraId="74F47A16" w14:textId="77777777" w:rsidR="007645CE" w:rsidRPr="007645CE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Прием отдыхающих возможен при наличии следующих документов:</w:t>
      </w:r>
    </w:p>
    <w:p w14:paraId="61FC8E4F" w14:textId="063E395E" w:rsidR="007645CE" w:rsidRPr="007645CE" w:rsidRDefault="007645CE" w:rsidP="007645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Копия 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паспорт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а с пропиской</w:t>
      </w:r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копия </w:t>
      </w:r>
      <w:proofErr w:type="spellStart"/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>св-в</w:t>
      </w:r>
      <w:r>
        <w:rPr>
          <w:rFonts w:ascii="Times New Roman" w:eastAsia="Georgia" w:hAnsi="Times New Roman" w:cs="Times New Roman"/>
          <w:color w:val="000000"/>
          <w:sz w:val="26"/>
          <w:szCs w:val="26"/>
        </w:rPr>
        <w:t>а</w:t>
      </w:r>
      <w:proofErr w:type="spellEnd"/>
      <w:r w:rsidRPr="007645CE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о рождении для ребенка до 14 лет.</w:t>
      </w:r>
    </w:p>
    <w:p w14:paraId="51DE3781" w14:textId="77777777" w:rsidR="00653A78" w:rsidRDefault="00326AF5" w:rsidP="00653A78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3655">
        <w:rPr>
          <w:rFonts w:ascii="Times New Roman" w:hAnsi="Times New Roman" w:cs="Times New Roman"/>
          <w:b/>
          <w:sz w:val="30"/>
          <w:szCs w:val="30"/>
        </w:rPr>
        <w:t xml:space="preserve">Стоимость тура на 1 чел.: </w:t>
      </w:r>
      <w:r w:rsidR="009528AE">
        <w:rPr>
          <w:rFonts w:ascii="Times New Roman" w:hAnsi="Times New Roman" w:cs="Times New Roman"/>
          <w:b/>
          <w:sz w:val="30"/>
          <w:szCs w:val="30"/>
        </w:rPr>
        <w:t>1</w:t>
      </w:r>
      <w:r w:rsidR="00653A78">
        <w:rPr>
          <w:rFonts w:ascii="Times New Roman" w:hAnsi="Times New Roman" w:cs="Times New Roman"/>
          <w:b/>
          <w:sz w:val="30"/>
          <w:szCs w:val="30"/>
        </w:rPr>
        <w:t>9</w:t>
      </w:r>
      <w:r w:rsidR="00FC4066">
        <w:rPr>
          <w:rFonts w:ascii="Times New Roman" w:hAnsi="Times New Roman" w:cs="Times New Roman"/>
          <w:b/>
          <w:sz w:val="30"/>
          <w:szCs w:val="30"/>
        </w:rPr>
        <w:t>500 руб.</w:t>
      </w:r>
    </w:p>
    <w:p w14:paraId="40D0FDE0" w14:textId="10FF8761" w:rsidR="00326AF5" w:rsidRPr="00587101" w:rsidRDefault="00326AF5" w:rsidP="00653A78">
      <w:pPr>
        <w:tabs>
          <w:tab w:val="left" w:pos="10206"/>
        </w:tabs>
        <w:ind w:right="-1" w:firstLine="567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В стоимость оздоровительной путевки включено: проезд в оба конца, страховка, проживание в </w:t>
      </w:r>
      <w:r w:rsidR="00AF7C5F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номерах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</w:t>
      </w:r>
      <w:r w:rsidR="00AF7C5F"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1 категории, 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питание </w:t>
      </w:r>
      <w:r w:rsidR="00653A78">
        <w:rPr>
          <w:rFonts w:ascii="Times New Roman" w:eastAsia="Georgia" w:hAnsi="Times New Roman" w:cs="Times New Roman"/>
          <w:color w:val="000000"/>
          <w:sz w:val="26"/>
          <w:szCs w:val="26"/>
        </w:rPr>
        <w:t>по программе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.</w:t>
      </w:r>
    </w:p>
    <w:p w14:paraId="2CA84F58" w14:textId="2F88921D" w:rsidR="00AF7C5F" w:rsidRPr="00587101" w:rsidRDefault="00AF7C5F" w:rsidP="00AF7C5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6"/>
          <w:szCs w:val="26"/>
        </w:rPr>
      </w:pP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>У каждого члена Профсоюза есть возможность приобрести путевку по областной программе «Оздоровление» и получить удешевление 800 рублей в сутки</w:t>
      </w:r>
      <w:r w:rsidR="0044643A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(4 суток)</w:t>
      </w:r>
      <w:r w:rsidR="00E4317E">
        <w:rPr>
          <w:rFonts w:ascii="Times New Roman" w:eastAsia="Georgia" w:hAnsi="Times New Roman" w:cs="Times New Roman"/>
          <w:color w:val="000000"/>
          <w:sz w:val="26"/>
          <w:szCs w:val="26"/>
        </w:rPr>
        <w:t>.</w:t>
      </w:r>
      <w:r w:rsidRPr="00587101">
        <w:rPr>
          <w:rFonts w:ascii="Times New Roman" w:eastAsia="Georgia" w:hAnsi="Times New Roman" w:cs="Times New Roman"/>
          <w:color w:val="000000"/>
          <w:sz w:val="26"/>
          <w:szCs w:val="26"/>
        </w:rPr>
        <w:t xml:space="preserve"> Заявка должна быть обязательно оформлена председателем вашей рай/гор организации Профсоюза. </w:t>
      </w:r>
    </w:p>
    <w:p w14:paraId="4FF8BC0F" w14:textId="61A2570F" w:rsidR="00533F26" w:rsidRPr="00587101" w:rsidRDefault="00533F26" w:rsidP="00533F26">
      <w:pPr>
        <w:pStyle w:val="a4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101">
        <w:rPr>
          <w:rFonts w:ascii="Times New Roman" w:hAnsi="Times New Roman"/>
          <w:sz w:val="26"/>
          <w:szCs w:val="26"/>
        </w:rPr>
        <w:lastRenderedPageBreak/>
        <w:t xml:space="preserve">Для бронирования тура необходимо внести предоплату в размере </w:t>
      </w:r>
      <w:r w:rsidRPr="00587101">
        <w:rPr>
          <w:rFonts w:ascii="Times New Roman" w:hAnsi="Times New Roman"/>
          <w:b/>
          <w:sz w:val="26"/>
          <w:szCs w:val="26"/>
        </w:rPr>
        <w:t>4000 руб.</w:t>
      </w:r>
      <w:r w:rsidRPr="00587101">
        <w:rPr>
          <w:rFonts w:ascii="Times New Roman" w:hAnsi="Times New Roman"/>
          <w:sz w:val="26"/>
          <w:szCs w:val="26"/>
        </w:rPr>
        <w:t xml:space="preserve"> Оставшуюся сумму </w:t>
      </w:r>
      <w:r w:rsidR="0044643A" w:rsidRPr="0044643A">
        <w:rPr>
          <w:rFonts w:ascii="Times New Roman" w:hAnsi="Times New Roman"/>
          <w:sz w:val="26"/>
          <w:szCs w:val="26"/>
        </w:rPr>
        <w:t>(15500 руб.</w:t>
      </w:r>
      <w:r w:rsidR="00653A78">
        <w:rPr>
          <w:rFonts w:ascii="Times New Roman" w:hAnsi="Times New Roman"/>
          <w:sz w:val="26"/>
          <w:szCs w:val="26"/>
        </w:rPr>
        <w:t xml:space="preserve"> - наличные</w:t>
      </w:r>
      <w:r w:rsidR="0044643A" w:rsidRPr="0044643A">
        <w:rPr>
          <w:rFonts w:ascii="Times New Roman" w:hAnsi="Times New Roman"/>
          <w:sz w:val="26"/>
          <w:szCs w:val="26"/>
        </w:rPr>
        <w:t xml:space="preserve">) </w:t>
      </w:r>
      <w:r w:rsidRPr="0044643A">
        <w:rPr>
          <w:rFonts w:ascii="Times New Roman" w:hAnsi="Times New Roman"/>
          <w:sz w:val="26"/>
          <w:szCs w:val="26"/>
        </w:rPr>
        <w:t>отдыхающие</w:t>
      </w:r>
      <w:r w:rsidRPr="00587101">
        <w:rPr>
          <w:rFonts w:ascii="Times New Roman" w:hAnsi="Times New Roman"/>
          <w:sz w:val="26"/>
          <w:szCs w:val="26"/>
        </w:rPr>
        <w:t xml:space="preserve"> оплачивают </w:t>
      </w:r>
      <w:r w:rsidR="00653A78">
        <w:rPr>
          <w:rFonts w:ascii="Times New Roman" w:hAnsi="Times New Roman"/>
          <w:sz w:val="26"/>
          <w:szCs w:val="26"/>
        </w:rPr>
        <w:t xml:space="preserve">при заезде </w:t>
      </w:r>
      <w:r w:rsidR="0044643A">
        <w:rPr>
          <w:rFonts w:ascii="Times New Roman" w:hAnsi="Times New Roman"/>
          <w:sz w:val="26"/>
          <w:szCs w:val="26"/>
        </w:rPr>
        <w:t>в отел</w:t>
      </w:r>
      <w:r w:rsidR="00653A78">
        <w:rPr>
          <w:rFonts w:ascii="Times New Roman" w:hAnsi="Times New Roman"/>
          <w:sz w:val="26"/>
          <w:szCs w:val="26"/>
        </w:rPr>
        <w:t>ь</w:t>
      </w:r>
      <w:r w:rsidRPr="00587101">
        <w:rPr>
          <w:rFonts w:ascii="Times New Roman" w:hAnsi="Times New Roman"/>
          <w:sz w:val="26"/>
          <w:szCs w:val="26"/>
        </w:rPr>
        <w:t xml:space="preserve">. </w:t>
      </w:r>
    </w:p>
    <w:p w14:paraId="3607B740" w14:textId="77777777" w:rsidR="00653A78" w:rsidRDefault="00653A78" w:rsidP="00587101">
      <w:pPr>
        <w:tabs>
          <w:tab w:val="left" w:pos="9923"/>
        </w:tabs>
        <w:jc w:val="both"/>
        <w:rPr>
          <w:rFonts w:ascii="Times New Roman" w:hAnsi="Times New Roman"/>
          <w:sz w:val="26"/>
          <w:szCs w:val="26"/>
        </w:rPr>
      </w:pPr>
    </w:p>
    <w:p w14:paraId="1453642B" w14:textId="35F93F8C" w:rsidR="00DC7A39" w:rsidRPr="00587101" w:rsidRDefault="00DC7A39" w:rsidP="00587101">
      <w:pPr>
        <w:tabs>
          <w:tab w:val="left" w:pos="9923"/>
        </w:tabs>
        <w:jc w:val="both"/>
        <w:rPr>
          <w:rFonts w:ascii="Times New Roman" w:hAnsi="Times New Roman"/>
          <w:sz w:val="26"/>
          <w:szCs w:val="26"/>
        </w:rPr>
      </w:pPr>
      <w:r w:rsidRPr="00587101">
        <w:rPr>
          <w:rFonts w:ascii="Times New Roman" w:hAnsi="Times New Roman"/>
          <w:sz w:val="26"/>
          <w:szCs w:val="26"/>
        </w:rPr>
        <w:t xml:space="preserve">С вопросами по организации тура обращаться к </w:t>
      </w:r>
      <w:proofErr w:type="spellStart"/>
      <w:r w:rsidRPr="00587101">
        <w:rPr>
          <w:rFonts w:ascii="Times New Roman" w:hAnsi="Times New Roman"/>
          <w:sz w:val="26"/>
          <w:szCs w:val="26"/>
        </w:rPr>
        <w:t>Скоревой</w:t>
      </w:r>
      <w:proofErr w:type="spellEnd"/>
      <w:r w:rsidRPr="00587101">
        <w:rPr>
          <w:rFonts w:ascii="Times New Roman" w:hAnsi="Times New Roman"/>
          <w:sz w:val="26"/>
          <w:szCs w:val="26"/>
        </w:rPr>
        <w:t xml:space="preserve"> Л.Н. по тел.8-928-193-30-40.</w:t>
      </w:r>
    </w:p>
    <w:sectPr w:rsidR="00DC7A39" w:rsidRPr="00587101" w:rsidSect="000364DB">
      <w:headerReference w:type="default" r:id="rId10"/>
      <w:pgSz w:w="11906" w:h="16838"/>
      <w:pgMar w:top="568" w:right="567" w:bottom="709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9D41" w14:textId="77777777" w:rsidR="00AF7C5F" w:rsidRDefault="00AF7C5F">
      <w:pPr>
        <w:pStyle w:val="1"/>
      </w:pPr>
      <w:r>
        <w:separator/>
      </w:r>
    </w:p>
  </w:endnote>
  <w:endnote w:type="continuationSeparator" w:id="0">
    <w:p w14:paraId="1E36AEEB" w14:textId="77777777" w:rsidR="00AF7C5F" w:rsidRDefault="00AF7C5F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340C" w14:textId="77777777" w:rsidR="00AF7C5F" w:rsidRDefault="00AF7C5F">
      <w:pPr>
        <w:pStyle w:val="1"/>
      </w:pPr>
      <w:r>
        <w:separator/>
      </w:r>
    </w:p>
  </w:footnote>
  <w:footnote w:type="continuationSeparator" w:id="0">
    <w:p w14:paraId="59DD485D" w14:textId="77777777" w:rsidR="00AF7C5F" w:rsidRDefault="00AF7C5F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D135" w14:textId="77777777" w:rsidR="00AF7C5F" w:rsidRDefault="00C308D6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F7C5F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F7C5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D57BE"/>
    <w:multiLevelType w:val="hybridMultilevel"/>
    <w:tmpl w:val="CF9C3316"/>
    <w:lvl w:ilvl="0" w:tplc="4B5C6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E6CE82">
      <w:start w:val="1"/>
      <w:numFmt w:val="lowerLetter"/>
      <w:lvlText w:val="%2."/>
      <w:lvlJc w:val="left"/>
      <w:pPr>
        <w:ind w:left="1789" w:hanging="360"/>
      </w:pPr>
    </w:lvl>
    <w:lvl w:ilvl="2" w:tplc="CD0847EC">
      <w:start w:val="1"/>
      <w:numFmt w:val="lowerRoman"/>
      <w:lvlText w:val="%3."/>
      <w:lvlJc w:val="right"/>
      <w:pPr>
        <w:ind w:left="2509" w:hanging="180"/>
      </w:pPr>
    </w:lvl>
    <w:lvl w:ilvl="3" w:tplc="846CBBCA">
      <w:start w:val="1"/>
      <w:numFmt w:val="decimal"/>
      <w:lvlText w:val="%4."/>
      <w:lvlJc w:val="left"/>
      <w:pPr>
        <w:ind w:left="3229" w:hanging="360"/>
      </w:pPr>
    </w:lvl>
    <w:lvl w:ilvl="4" w:tplc="AE58E65A">
      <w:start w:val="1"/>
      <w:numFmt w:val="lowerLetter"/>
      <w:lvlText w:val="%5."/>
      <w:lvlJc w:val="left"/>
      <w:pPr>
        <w:ind w:left="3949" w:hanging="360"/>
      </w:pPr>
    </w:lvl>
    <w:lvl w:ilvl="5" w:tplc="8968D164">
      <w:start w:val="1"/>
      <w:numFmt w:val="lowerRoman"/>
      <w:lvlText w:val="%6."/>
      <w:lvlJc w:val="right"/>
      <w:pPr>
        <w:ind w:left="4669" w:hanging="180"/>
      </w:pPr>
    </w:lvl>
    <w:lvl w:ilvl="6" w:tplc="93628340">
      <w:start w:val="1"/>
      <w:numFmt w:val="decimal"/>
      <w:lvlText w:val="%7."/>
      <w:lvlJc w:val="left"/>
      <w:pPr>
        <w:ind w:left="5389" w:hanging="360"/>
      </w:pPr>
    </w:lvl>
    <w:lvl w:ilvl="7" w:tplc="B400E0D0">
      <w:start w:val="1"/>
      <w:numFmt w:val="lowerLetter"/>
      <w:lvlText w:val="%8."/>
      <w:lvlJc w:val="left"/>
      <w:pPr>
        <w:ind w:left="6109" w:hanging="360"/>
      </w:pPr>
    </w:lvl>
    <w:lvl w:ilvl="8" w:tplc="17F69010">
      <w:start w:val="1"/>
      <w:numFmt w:val="lowerRoman"/>
      <w:lvlText w:val="%9."/>
      <w:lvlJc w:val="right"/>
      <w:pPr>
        <w:ind w:left="6829" w:hanging="180"/>
      </w:pPr>
    </w:lvl>
  </w:abstractNum>
  <w:num w:numId="1" w16cid:durableId="2498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B"/>
    <w:rsid w:val="000364DB"/>
    <w:rsid w:val="000635DD"/>
    <w:rsid w:val="000830A8"/>
    <w:rsid w:val="0018211A"/>
    <w:rsid w:val="00192FCA"/>
    <w:rsid w:val="001C321C"/>
    <w:rsid w:val="0021796E"/>
    <w:rsid w:val="002207D9"/>
    <w:rsid w:val="0022493A"/>
    <w:rsid w:val="00257699"/>
    <w:rsid w:val="002F074A"/>
    <w:rsid w:val="00306BE1"/>
    <w:rsid w:val="00326AF5"/>
    <w:rsid w:val="00414790"/>
    <w:rsid w:val="00420530"/>
    <w:rsid w:val="0044643A"/>
    <w:rsid w:val="004901BB"/>
    <w:rsid w:val="00533F26"/>
    <w:rsid w:val="00543655"/>
    <w:rsid w:val="00587101"/>
    <w:rsid w:val="005954ED"/>
    <w:rsid w:val="005D01DC"/>
    <w:rsid w:val="006275A7"/>
    <w:rsid w:val="00653A78"/>
    <w:rsid w:val="00727184"/>
    <w:rsid w:val="00753D7B"/>
    <w:rsid w:val="007645CE"/>
    <w:rsid w:val="0078087C"/>
    <w:rsid w:val="00786051"/>
    <w:rsid w:val="007B41AC"/>
    <w:rsid w:val="007E5D52"/>
    <w:rsid w:val="008050F8"/>
    <w:rsid w:val="008835A8"/>
    <w:rsid w:val="009427CB"/>
    <w:rsid w:val="009528AE"/>
    <w:rsid w:val="00977B45"/>
    <w:rsid w:val="009F1E1B"/>
    <w:rsid w:val="00A10DC5"/>
    <w:rsid w:val="00A6363D"/>
    <w:rsid w:val="00A64622"/>
    <w:rsid w:val="00A827D1"/>
    <w:rsid w:val="00A93BED"/>
    <w:rsid w:val="00AB5933"/>
    <w:rsid w:val="00AF7C5F"/>
    <w:rsid w:val="00B04F51"/>
    <w:rsid w:val="00B15356"/>
    <w:rsid w:val="00B208FA"/>
    <w:rsid w:val="00B54847"/>
    <w:rsid w:val="00BE2DA3"/>
    <w:rsid w:val="00C308D6"/>
    <w:rsid w:val="00C65E5A"/>
    <w:rsid w:val="00C66627"/>
    <w:rsid w:val="00C75DE4"/>
    <w:rsid w:val="00CA6C68"/>
    <w:rsid w:val="00CE5C21"/>
    <w:rsid w:val="00D02BC5"/>
    <w:rsid w:val="00DB3D28"/>
    <w:rsid w:val="00DC7A39"/>
    <w:rsid w:val="00E4317E"/>
    <w:rsid w:val="00E50F19"/>
    <w:rsid w:val="00EC09F5"/>
    <w:rsid w:val="00F223C9"/>
    <w:rsid w:val="00FA76B2"/>
    <w:rsid w:val="00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E96F"/>
  <w15:docId w15:val="{3F9A5357-B3F7-46A5-94AA-5C8B7E94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0364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0364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0364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0364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0364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0364D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1"/>
    <w:next w:val="1"/>
    <w:link w:val="Heading7Char"/>
    <w:uiPriority w:val="9"/>
    <w:unhideWhenUsed/>
    <w:qFormat/>
    <w:rsid w:val="000364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364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1"/>
    <w:next w:val="1"/>
    <w:link w:val="Heading8Char"/>
    <w:uiPriority w:val="9"/>
    <w:unhideWhenUsed/>
    <w:qFormat/>
    <w:rsid w:val="000364D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364D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1"/>
    <w:next w:val="1"/>
    <w:link w:val="Heading9Char"/>
    <w:uiPriority w:val="9"/>
    <w:unhideWhenUsed/>
    <w:qFormat/>
    <w:rsid w:val="000364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64D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1"/>
    <w:uiPriority w:val="34"/>
    <w:qFormat/>
    <w:rsid w:val="000364DB"/>
    <w:pPr>
      <w:ind w:left="720"/>
      <w:contextualSpacing/>
    </w:pPr>
  </w:style>
  <w:style w:type="paragraph" w:styleId="a4">
    <w:name w:val="No Spacing"/>
    <w:uiPriority w:val="1"/>
    <w:qFormat/>
    <w:rsid w:val="000364DB"/>
  </w:style>
  <w:style w:type="character" w:customStyle="1" w:styleId="a5">
    <w:name w:val="Заголовок Знак"/>
    <w:basedOn w:val="a0"/>
    <w:link w:val="a6"/>
    <w:uiPriority w:val="10"/>
    <w:rsid w:val="000364DB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0364DB"/>
    <w:rPr>
      <w:sz w:val="24"/>
      <w:szCs w:val="24"/>
    </w:rPr>
  </w:style>
  <w:style w:type="paragraph" w:styleId="2">
    <w:name w:val="Quote"/>
    <w:basedOn w:val="1"/>
    <w:next w:val="1"/>
    <w:link w:val="20"/>
    <w:uiPriority w:val="29"/>
    <w:qFormat/>
    <w:rsid w:val="000364D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64DB"/>
    <w:rPr>
      <w:i/>
    </w:rPr>
  </w:style>
  <w:style w:type="paragraph" w:styleId="a9">
    <w:name w:val="Intense Quote"/>
    <w:basedOn w:val="1"/>
    <w:next w:val="1"/>
    <w:link w:val="aa"/>
    <w:uiPriority w:val="30"/>
    <w:qFormat/>
    <w:rsid w:val="000364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64DB"/>
    <w:rPr>
      <w:i/>
    </w:rPr>
  </w:style>
  <w:style w:type="paragraph" w:customStyle="1" w:styleId="10">
    <w:name w:val="Верхний колонтитул1"/>
    <w:basedOn w:val="1"/>
    <w:link w:val="HeaderChar"/>
    <w:uiPriority w:val="99"/>
    <w:unhideWhenUsed/>
    <w:rsid w:val="000364D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0364DB"/>
  </w:style>
  <w:style w:type="paragraph" w:customStyle="1" w:styleId="12">
    <w:name w:val="Нижний колонтитул1"/>
    <w:basedOn w:val="1"/>
    <w:link w:val="CaptionChar"/>
    <w:uiPriority w:val="99"/>
    <w:unhideWhenUsed/>
    <w:rsid w:val="000364D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364DB"/>
  </w:style>
  <w:style w:type="paragraph" w:customStyle="1" w:styleId="13">
    <w:name w:val="Название объекта1"/>
    <w:basedOn w:val="1"/>
    <w:next w:val="1"/>
    <w:uiPriority w:val="35"/>
    <w:semiHidden/>
    <w:unhideWhenUsed/>
    <w:qFormat/>
    <w:rsid w:val="000364D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0364DB"/>
  </w:style>
  <w:style w:type="table" w:styleId="ab">
    <w:name w:val="Table Grid"/>
    <w:basedOn w:val="a1"/>
    <w:uiPriority w:val="59"/>
    <w:rsid w:val="000364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364D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364D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364D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364D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364D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64D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64D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64D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64D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64D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64D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64D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64D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64D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64D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64D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64D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64D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64D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64D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64D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64D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64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64D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64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64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64D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64D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64D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64D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64D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64D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64D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64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64D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64D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64D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64D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64D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64D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64D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64D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64DB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364D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64D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64D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64D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64D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64D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64D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364DB"/>
    <w:rPr>
      <w:color w:val="0000FF" w:themeColor="hyperlink"/>
      <w:u w:val="single"/>
    </w:rPr>
  </w:style>
  <w:style w:type="paragraph" w:styleId="ad">
    <w:name w:val="footnote text"/>
    <w:basedOn w:val="1"/>
    <w:link w:val="ae"/>
    <w:uiPriority w:val="99"/>
    <w:semiHidden/>
    <w:unhideWhenUsed/>
    <w:rsid w:val="000364D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364DB"/>
    <w:rPr>
      <w:sz w:val="18"/>
    </w:rPr>
  </w:style>
  <w:style w:type="character" w:styleId="af">
    <w:name w:val="footnote reference"/>
    <w:basedOn w:val="a0"/>
    <w:uiPriority w:val="99"/>
    <w:unhideWhenUsed/>
    <w:rsid w:val="000364DB"/>
    <w:rPr>
      <w:vertAlign w:val="superscript"/>
    </w:rPr>
  </w:style>
  <w:style w:type="paragraph" w:styleId="af0">
    <w:name w:val="endnote text"/>
    <w:basedOn w:val="1"/>
    <w:link w:val="af1"/>
    <w:uiPriority w:val="99"/>
    <w:semiHidden/>
    <w:unhideWhenUsed/>
    <w:rsid w:val="000364DB"/>
  </w:style>
  <w:style w:type="character" w:customStyle="1" w:styleId="af1">
    <w:name w:val="Текст концевой сноски Знак"/>
    <w:link w:val="af0"/>
    <w:uiPriority w:val="99"/>
    <w:rsid w:val="000364DB"/>
    <w:rPr>
      <w:sz w:val="20"/>
    </w:rPr>
  </w:style>
  <w:style w:type="character" w:styleId="af2">
    <w:name w:val="endnote reference"/>
    <w:basedOn w:val="a0"/>
    <w:uiPriority w:val="99"/>
    <w:semiHidden/>
    <w:unhideWhenUsed/>
    <w:rsid w:val="000364DB"/>
    <w:rPr>
      <w:vertAlign w:val="superscript"/>
    </w:rPr>
  </w:style>
  <w:style w:type="paragraph" w:styleId="14">
    <w:name w:val="toc 1"/>
    <w:basedOn w:val="1"/>
    <w:next w:val="1"/>
    <w:uiPriority w:val="39"/>
    <w:unhideWhenUsed/>
    <w:rsid w:val="000364DB"/>
    <w:pPr>
      <w:spacing w:after="57"/>
    </w:pPr>
  </w:style>
  <w:style w:type="paragraph" w:styleId="22">
    <w:name w:val="toc 2"/>
    <w:basedOn w:val="1"/>
    <w:next w:val="1"/>
    <w:uiPriority w:val="39"/>
    <w:unhideWhenUsed/>
    <w:rsid w:val="000364DB"/>
    <w:pPr>
      <w:spacing w:after="57"/>
      <w:ind w:left="283"/>
    </w:pPr>
  </w:style>
  <w:style w:type="paragraph" w:styleId="3">
    <w:name w:val="toc 3"/>
    <w:basedOn w:val="1"/>
    <w:next w:val="1"/>
    <w:uiPriority w:val="39"/>
    <w:unhideWhenUsed/>
    <w:rsid w:val="000364DB"/>
    <w:pPr>
      <w:spacing w:after="57"/>
      <w:ind w:left="567"/>
    </w:pPr>
  </w:style>
  <w:style w:type="paragraph" w:styleId="4">
    <w:name w:val="toc 4"/>
    <w:basedOn w:val="1"/>
    <w:next w:val="1"/>
    <w:uiPriority w:val="39"/>
    <w:unhideWhenUsed/>
    <w:rsid w:val="000364DB"/>
    <w:pPr>
      <w:spacing w:after="57"/>
      <w:ind w:left="850"/>
    </w:pPr>
  </w:style>
  <w:style w:type="paragraph" w:styleId="5">
    <w:name w:val="toc 5"/>
    <w:basedOn w:val="1"/>
    <w:next w:val="1"/>
    <w:uiPriority w:val="39"/>
    <w:unhideWhenUsed/>
    <w:rsid w:val="000364DB"/>
    <w:pPr>
      <w:spacing w:after="57"/>
      <w:ind w:left="1134"/>
    </w:pPr>
  </w:style>
  <w:style w:type="paragraph" w:styleId="6">
    <w:name w:val="toc 6"/>
    <w:basedOn w:val="1"/>
    <w:next w:val="1"/>
    <w:uiPriority w:val="39"/>
    <w:unhideWhenUsed/>
    <w:rsid w:val="000364DB"/>
    <w:pPr>
      <w:spacing w:after="57"/>
      <w:ind w:left="1417"/>
    </w:pPr>
  </w:style>
  <w:style w:type="paragraph" w:styleId="7">
    <w:name w:val="toc 7"/>
    <w:basedOn w:val="1"/>
    <w:next w:val="1"/>
    <w:uiPriority w:val="39"/>
    <w:unhideWhenUsed/>
    <w:rsid w:val="000364DB"/>
    <w:pPr>
      <w:spacing w:after="57"/>
      <w:ind w:left="1701"/>
    </w:pPr>
  </w:style>
  <w:style w:type="paragraph" w:styleId="8">
    <w:name w:val="toc 8"/>
    <w:basedOn w:val="1"/>
    <w:next w:val="1"/>
    <w:uiPriority w:val="39"/>
    <w:unhideWhenUsed/>
    <w:rsid w:val="000364DB"/>
    <w:pPr>
      <w:spacing w:after="57"/>
      <w:ind w:left="1984"/>
    </w:pPr>
  </w:style>
  <w:style w:type="paragraph" w:styleId="9">
    <w:name w:val="toc 9"/>
    <w:basedOn w:val="1"/>
    <w:next w:val="1"/>
    <w:uiPriority w:val="39"/>
    <w:unhideWhenUsed/>
    <w:rsid w:val="000364DB"/>
    <w:pPr>
      <w:spacing w:after="57"/>
      <w:ind w:left="2268"/>
    </w:pPr>
  </w:style>
  <w:style w:type="paragraph" w:styleId="af3">
    <w:name w:val="TOC Heading"/>
    <w:uiPriority w:val="39"/>
    <w:unhideWhenUsed/>
    <w:rsid w:val="000364DB"/>
  </w:style>
  <w:style w:type="paragraph" w:styleId="af4">
    <w:name w:val="table of figures"/>
    <w:basedOn w:val="1"/>
    <w:next w:val="1"/>
    <w:uiPriority w:val="99"/>
    <w:unhideWhenUsed/>
    <w:rsid w:val="000364DB"/>
  </w:style>
  <w:style w:type="paragraph" w:customStyle="1" w:styleId="11">
    <w:name w:val="Заголовок 11"/>
    <w:basedOn w:val="1"/>
    <w:next w:val="1"/>
    <w:link w:val="Heading1Char"/>
    <w:rsid w:val="000364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1"/>
    <w:next w:val="1"/>
    <w:link w:val="Heading2Char"/>
    <w:rsid w:val="000364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"/>
    <w:next w:val="1"/>
    <w:link w:val="Heading3Char"/>
    <w:rsid w:val="000364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"/>
    <w:next w:val="1"/>
    <w:link w:val="Heading4Char"/>
    <w:rsid w:val="000364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1"/>
    <w:next w:val="1"/>
    <w:link w:val="Heading5Char"/>
    <w:rsid w:val="000364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"/>
    <w:next w:val="1"/>
    <w:link w:val="Heading6Char"/>
    <w:rsid w:val="000364DB"/>
    <w:pPr>
      <w:keepNext/>
      <w:keepLines/>
      <w:spacing w:before="200" w:after="40"/>
      <w:outlineLvl w:val="5"/>
    </w:pPr>
    <w:rPr>
      <w:b/>
    </w:rPr>
  </w:style>
  <w:style w:type="paragraph" w:customStyle="1" w:styleId="1">
    <w:name w:val="Обычный1"/>
    <w:rsid w:val="000364DB"/>
  </w:style>
  <w:style w:type="table" w:customStyle="1" w:styleId="TableNormal">
    <w:name w:val="Table Normal"/>
    <w:rsid w:val="000364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"/>
    <w:next w:val="1"/>
    <w:link w:val="a5"/>
    <w:rsid w:val="000364DB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1"/>
    <w:next w:val="1"/>
    <w:link w:val="a7"/>
    <w:rsid w:val="000364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0364D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364D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64DB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0364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Скорева</dc:creator>
  <cp:lastModifiedBy>user</cp:lastModifiedBy>
  <cp:revision>14</cp:revision>
  <cp:lastPrinted>2024-05-09T03:49:00Z</cp:lastPrinted>
  <dcterms:created xsi:type="dcterms:W3CDTF">2024-05-28T07:24:00Z</dcterms:created>
  <dcterms:modified xsi:type="dcterms:W3CDTF">2024-05-29T08:11:00Z</dcterms:modified>
</cp:coreProperties>
</file>