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A2" w:rsidRDefault="00B757A2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456" w:type="dxa"/>
        <w:tblInd w:w="0" w:type="dxa"/>
        <w:tblLayout w:type="fixed"/>
        <w:tblLook w:val="0000"/>
      </w:tblPr>
      <w:tblGrid>
        <w:gridCol w:w="4252"/>
        <w:gridCol w:w="6204"/>
      </w:tblGrid>
      <w:tr w:rsidR="00B757A2">
        <w:trPr>
          <w:trHeight w:val="964"/>
        </w:trPr>
        <w:tc>
          <w:tcPr>
            <w:tcW w:w="10456" w:type="dxa"/>
            <w:gridSpan w:val="2"/>
          </w:tcPr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526415" cy="577215"/>
                  <wp:effectExtent l="0" t="0" r="0" b="0"/>
                  <wp:docPr id="1" name="image1.png" descr="333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333_1.jp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5772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757A2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B757A2">
        <w:trPr>
          <w:trHeight w:val="1244"/>
        </w:trPr>
        <w:tc>
          <w:tcPr>
            <w:tcW w:w="10456" w:type="dxa"/>
            <w:gridSpan w:val="2"/>
          </w:tcPr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ПРОФЕССИОНАЛЬНЫЙ СОЮЗ РАБОТНИКОВ НАРОДНОГО ОБРАЗОВАНИЯ И НАУКИ РОССИЙСКОЙ ФЕДЕРАЦИИ 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РОСТОВСКАЯ ОБЛАСТНАЯ ОРГАНИЗАЦИЯ ПРОФЕССИОНАЛЬНОГО СОЮЗА 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РАБОТНИКОВ НАРОДНОГО ОБРАЗОВАНИЯ И НАУКИ РОССИЙСКОЙ ФЕДЕРАЦИИ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(РОСТОВСКАЯ  ОБЛАСТНАЯ ОРГАНИЗАЦИЯ ОБЩЕРОССИЙСКОГО ПРОФСОЮЗА ОБРАЗОВАНИЯ)</w:t>
            </w:r>
          </w:p>
          <w:p w:rsidR="00B757A2" w:rsidRDefault="00C848AB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344003, г. Ростов-на-Дону, пр. Ворошиловский, 87/65, офис 522, тел.:+7 (863) 234-84-60,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https://www.obkomprof.ru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rostov@obkomprof.ru</w:t>
              </w:r>
            </w:hyperlink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ОКПО 02630998  ОГРН 1026100018493  ИНН/КПП 6165019445 /616501001</w:t>
            </w:r>
          </w:p>
        </w:tc>
      </w:tr>
      <w:tr w:rsidR="00B757A2">
        <w:trPr>
          <w:trHeight w:val="567"/>
        </w:trPr>
        <w:tc>
          <w:tcPr>
            <w:tcW w:w="4252" w:type="dxa"/>
            <w:tcBorders>
              <w:top w:val="single" w:sz="12" w:space="0" w:color="000000"/>
            </w:tcBorders>
          </w:tcPr>
          <w:p w:rsidR="00B757A2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4" w:type="dxa"/>
            <w:tcBorders>
              <w:top w:val="single" w:sz="12" w:space="0" w:color="000000"/>
            </w:tcBorders>
          </w:tcPr>
          <w:p w:rsidR="00B757A2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757A2">
        <w:trPr>
          <w:trHeight w:val="1474"/>
        </w:trPr>
        <w:tc>
          <w:tcPr>
            <w:tcW w:w="4252" w:type="dxa"/>
          </w:tcPr>
          <w:p w:rsidR="00B757A2" w:rsidRDefault="00B757A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4" w:type="dxa"/>
          </w:tcPr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Председателям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B757A2" w:rsidRDefault="00C848A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городских организаций Профсоюза</w:t>
            </w:r>
          </w:p>
          <w:p w:rsidR="00B757A2" w:rsidRDefault="006807FB" w:rsidP="006807F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Новый год и Рождество</w:t>
            </w:r>
            <w:r w:rsidR="00C84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Адлере</w:t>
            </w:r>
          </w:p>
        </w:tc>
      </w:tr>
    </w:tbl>
    <w:p w:rsidR="00B757A2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Уважаемые коллеги!</w:t>
      </w:r>
    </w:p>
    <w:p w:rsidR="00B757A2" w:rsidRDefault="00B757A2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5721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Ростовская областная организация Общероссийского Профсоюза образования предлагает отдых в</w:t>
      </w:r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пансионате «ОРБИТА 1» г. Адлер:</w:t>
      </w:r>
    </w:p>
    <w:p w:rsidR="00775721" w:rsidRDefault="00775721" w:rsidP="0077572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0C2F">
        <w:rPr>
          <w:rFonts w:ascii="Times New Roman" w:hAnsi="Times New Roman"/>
          <w:sz w:val="24"/>
          <w:szCs w:val="24"/>
        </w:rPr>
        <w:t>с 3</w:t>
      </w:r>
      <w:r w:rsidR="007B3572">
        <w:rPr>
          <w:rFonts w:ascii="Times New Roman" w:hAnsi="Times New Roman"/>
          <w:sz w:val="24"/>
          <w:szCs w:val="24"/>
        </w:rPr>
        <w:t>0</w:t>
      </w:r>
      <w:r w:rsidRPr="00810C2F">
        <w:rPr>
          <w:rFonts w:ascii="Times New Roman" w:hAnsi="Times New Roman"/>
          <w:sz w:val="24"/>
          <w:szCs w:val="24"/>
        </w:rPr>
        <w:t>.12.2</w:t>
      </w:r>
      <w:r w:rsidR="00567E9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0C2F">
        <w:rPr>
          <w:rFonts w:ascii="Times New Roman" w:hAnsi="Times New Roman"/>
          <w:sz w:val="24"/>
          <w:szCs w:val="24"/>
        </w:rPr>
        <w:t>по 0</w:t>
      </w:r>
      <w:r w:rsidR="007B3572">
        <w:rPr>
          <w:rFonts w:ascii="Times New Roman" w:hAnsi="Times New Roman"/>
          <w:sz w:val="24"/>
          <w:szCs w:val="24"/>
        </w:rPr>
        <w:t>2</w:t>
      </w:r>
      <w:r w:rsidRPr="00810C2F">
        <w:rPr>
          <w:rFonts w:ascii="Times New Roman" w:hAnsi="Times New Roman"/>
          <w:sz w:val="24"/>
          <w:szCs w:val="24"/>
        </w:rPr>
        <w:t>.01.202</w:t>
      </w:r>
      <w:r w:rsidR="00567E9E">
        <w:rPr>
          <w:rFonts w:ascii="Times New Roman" w:hAnsi="Times New Roman"/>
          <w:sz w:val="24"/>
          <w:szCs w:val="24"/>
        </w:rPr>
        <w:t>4</w:t>
      </w:r>
      <w:r w:rsidRPr="00810C2F">
        <w:rPr>
          <w:rFonts w:ascii="Times New Roman" w:hAnsi="Times New Roman"/>
          <w:sz w:val="24"/>
          <w:szCs w:val="24"/>
        </w:rPr>
        <w:t xml:space="preserve"> (4-х </w:t>
      </w:r>
      <w:proofErr w:type="spellStart"/>
      <w:r w:rsidRPr="00810C2F">
        <w:rPr>
          <w:rFonts w:ascii="Times New Roman" w:hAnsi="Times New Roman"/>
          <w:sz w:val="24"/>
          <w:szCs w:val="24"/>
        </w:rPr>
        <w:t>дневный</w:t>
      </w:r>
      <w:proofErr w:type="spellEnd"/>
      <w:r w:rsidRPr="00810C2F">
        <w:rPr>
          <w:rFonts w:ascii="Times New Roman" w:hAnsi="Times New Roman"/>
          <w:sz w:val="24"/>
          <w:szCs w:val="24"/>
        </w:rPr>
        <w:t xml:space="preserve"> тур на Новый Год)</w:t>
      </w:r>
      <w:r>
        <w:rPr>
          <w:rFonts w:ascii="Times New Roman" w:hAnsi="Times New Roman"/>
          <w:sz w:val="24"/>
          <w:szCs w:val="24"/>
        </w:rPr>
        <w:t>;</w:t>
      </w:r>
    </w:p>
    <w:p w:rsidR="00775721" w:rsidRPr="00810C2F" w:rsidRDefault="00775721" w:rsidP="00775721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10C2F">
        <w:rPr>
          <w:rFonts w:ascii="Times New Roman" w:hAnsi="Times New Roman"/>
          <w:sz w:val="24"/>
          <w:szCs w:val="24"/>
        </w:rPr>
        <w:t>с 0</w:t>
      </w:r>
      <w:r w:rsidR="007B649D">
        <w:rPr>
          <w:rFonts w:ascii="Times New Roman" w:hAnsi="Times New Roman"/>
          <w:sz w:val="24"/>
          <w:szCs w:val="24"/>
        </w:rPr>
        <w:t>4</w:t>
      </w:r>
      <w:r w:rsidRPr="00810C2F">
        <w:rPr>
          <w:rFonts w:ascii="Times New Roman" w:hAnsi="Times New Roman"/>
          <w:sz w:val="24"/>
          <w:szCs w:val="24"/>
        </w:rPr>
        <w:t>.01.2</w:t>
      </w:r>
      <w:r w:rsidR="00567E9E">
        <w:rPr>
          <w:rFonts w:ascii="Times New Roman" w:hAnsi="Times New Roman"/>
          <w:sz w:val="24"/>
          <w:szCs w:val="24"/>
        </w:rPr>
        <w:t>4</w:t>
      </w:r>
      <w:r w:rsidRPr="00810C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810C2F">
        <w:rPr>
          <w:rFonts w:ascii="Times New Roman" w:hAnsi="Times New Roman"/>
          <w:sz w:val="24"/>
          <w:szCs w:val="24"/>
        </w:rPr>
        <w:t>0</w:t>
      </w:r>
      <w:r w:rsidR="007B3572">
        <w:rPr>
          <w:rFonts w:ascii="Times New Roman" w:hAnsi="Times New Roman"/>
          <w:sz w:val="24"/>
          <w:szCs w:val="24"/>
        </w:rPr>
        <w:t>7</w:t>
      </w:r>
      <w:r w:rsidRPr="00810C2F">
        <w:rPr>
          <w:rFonts w:ascii="Times New Roman" w:hAnsi="Times New Roman"/>
          <w:sz w:val="24"/>
          <w:szCs w:val="24"/>
        </w:rPr>
        <w:t>.01.202</w:t>
      </w:r>
      <w:r w:rsidR="00567E9E">
        <w:rPr>
          <w:rFonts w:ascii="Times New Roman" w:hAnsi="Times New Roman"/>
          <w:sz w:val="24"/>
          <w:szCs w:val="24"/>
        </w:rPr>
        <w:t>4</w:t>
      </w:r>
      <w:r w:rsidRPr="00810C2F">
        <w:rPr>
          <w:rFonts w:ascii="Times New Roman" w:hAnsi="Times New Roman"/>
          <w:sz w:val="24"/>
          <w:szCs w:val="24"/>
        </w:rPr>
        <w:t xml:space="preserve"> (4-х </w:t>
      </w:r>
      <w:proofErr w:type="spellStart"/>
      <w:r w:rsidRPr="00810C2F">
        <w:rPr>
          <w:rFonts w:ascii="Times New Roman" w:hAnsi="Times New Roman"/>
          <w:sz w:val="24"/>
          <w:szCs w:val="24"/>
        </w:rPr>
        <w:t>дневный</w:t>
      </w:r>
      <w:proofErr w:type="spellEnd"/>
      <w:r w:rsidRPr="00810C2F">
        <w:rPr>
          <w:rFonts w:ascii="Times New Roman" w:hAnsi="Times New Roman"/>
          <w:sz w:val="24"/>
          <w:szCs w:val="24"/>
        </w:rPr>
        <w:t xml:space="preserve"> тур на Рождество).</w:t>
      </w:r>
    </w:p>
    <w:p w:rsidR="00790C7D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Отъезд из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Ростов-на-Дону Дом</w:t>
      </w:r>
      <w:r w:rsidR="00790C7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Профсоюзов по адресу пр. Ворошиловский 87/65</w:t>
      </w:r>
      <w:r w:rsidR="00790C7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90C7D" w:rsidRDefault="00790C7D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848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649D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="007757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в 18:00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757A2" w:rsidRPr="00790C7D" w:rsidRDefault="00790C7D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848AB" w:rsidRPr="00790C7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1215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848AB" w:rsidRPr="00790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января в </w:t>
      </w:r>
      <w:r w:rsidR="00FC518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C848AB" w:rsidRPr="00790C7D">
        <w:rPr>
          <w:rFonts w:ascii="Times New Roman" w:eastAsia="Times New Roman" w:hAnsi="Times New Roman" w:cs="Times New Roman"/>
          <w:color w:val="000000"/>
          <w:sz w:val="24"/>
          <w:szCs w:val="24"/>
        </w:rPr>
        <w:t>:00.</w:t>
      </w:r>
    </w:p>
    <w:p w:rsidR="00775721" w:rsidRDefault="00775721" w:rsidP="00775721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Отъезд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Ростов-на-Дону </w:t>
      </w:r>
      <w:r w:rsidR="007B649D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января</w:t>
      </w:r>
      <w:r w:rsidR="00684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7B649D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="006847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января) после ужина в 19:</w:t>
      </w:r>
      <w:r w:rsidR="00FC518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847B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5B85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Стоимость тура</w:t>
      </w:r>
      <w:r w:rsidR="00FF5B8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FF5B85" w:rsidRPr="00BD7BCC" w:rsidRDefault="006B2163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7B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Новый год</w:t>
      </w:r>
      <w:r w:rsidR="00FF5B85" w:rsidRPr="00BD7B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- 11600 руб.</w:t>
      </w:r>
    </w:p>
    <w:p w:rsidR="00FF5B85" w:rsidRPr="00BD7BCC" w:rsidRDefault="00FF5B85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D7B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Рождество – 12000 руб.</w:t>
      </w:r>
    </w:p>
    <w:p w:rsidR="00475C05" w:rsidRDefault="00C848AB" w:rsidP="00BD7BC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стоимость оздоровительной путевки включено: проезд в оба конца, страховка, </w:t>
      </w:r>
      <w:r>
        <w:rPr>
          <w:rFonts w:ascii="Times New Roman" w:eastAsia="Times New Roman" w:hAnsi="Times New Roman" w:cs="Times New Roman"/>
          <w:sz w:val="24"/>
          <w:szCs w:val="24"/>
        </w:rPr>
        <w:t>2-х местное размещение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3-х разовое питание, пользование крытым бассейном </w:t>
      </w:r>
      <w:r w:rsidRPr="00707C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(при наличии справки)</w:t>
      </w:r>
      <w:r w:rsidR="00C336B6" w:rsidRPr="00707C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</w:t>
      </w:r>
      <w:r w:rsidR="00C336B6" w:rsidRPr="00C33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3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экскурсия в </w:t>
      </w:r>
      <w:r w:rsidR="00C336B6" w:rsidRPr="00197CAD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Олимпийск</w:t>
      </w:r>
      <w:r w:rsidR="00C336B6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C336B6" w:rsidRPr="00197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парк</w:t>
      </w:r>
      <w:r w:rsidR="00C33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r w:rsidR="00C336B6" w:rsidRPr="00197CAD">
        <w:rPr>
          <w:rFonts w:ascii="Times New Roman" w:eastAsia="Times New Roman" w:hAnsi="Times New Roman" w:cs="Times New Roman"/>
          <w:color w:val="000000"/>
          <w:sz w:val="24"/>
          <w:szCs w:val="24"/>
        </w:rPr>
        <w:t>Поющ</w:t>
      </w:r>
      <w:r w:rsidR="00C336B6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="00C336B6" w:rsidRPr="00197C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фонтан</w:t>
      </w:r>
      <w:r w:rsidR="00C336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(график работы фонтана уточняется). Дата экскурсионной поездки будет озвучена в день отъезда на отдых.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до 4-х лет не принимаются.</w:t>
      </w:r>
      <w:r w:rsidR="00BD7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475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Расселение в </w:t>
      </w:r>
      <w:r w:rsidR="00475C05" w:rsidRPr="00C848AB">
        <w:rPr>
          <w:rFonts w:ascii="Times New Roman" w:eastAsia="Times New Roman" w:hAnsi="Times New Roman" w:cs="Times New Roman"/>
          <w:color w:val="000000"/>
          <w:sz w:val="24"/>
          <w:szCs w:val="24"/>
        </w:rPr>
        <w:t>пансионате</w:t>
      </w:r>
      <w:r w:rsidR="00475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649D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475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 по приезду, </w:t>
      </w:r>
      <w:r w:rsidR="007B649D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="00475C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января в 9:00.</w:t>
      </w:r>
    </w:p>
    <w:p w:rsidR="006847BD" w:rsidRDefault="00475C05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Пансионат расположен в удачном месте, и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можете самостоятельно (без экскурсионных фирм) посетить достопримечательности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.г. Сочи и Адлера. В шаговой доступности – Курортный городок,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Адлерский дельфинарий, океанариум, городской бювет с местными минеральными водами: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Чвижепсе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типа вод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нарзановых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источников, «Пластунская». Недалеко от пансионата находится «Олимпийский парк».</w:t>
      </w:r>
    </w:p>
    <w:p w:rsidR="00B757A2" w:rsidRDefault="00C848AB" w:rsidP="00C848A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необходимо направлять в областной комитет Профсоюза с указанием темы письма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тур Адлер.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Одновременно с заявкой просим направлять выписку с подписью и печатью об удешевлении тура по Программе оздоровления и реквизиты карт отдыхающих. По окончании тура будет произведен вычет на карту члена Профсоюза в размере 1600 руб.</w:t>
      </w:r>
    </w:p>
    <w:p w:rsidR="00475C05" w:rsidRPr="00BD7BCC" w:rsidRDefault="00C848AB" w:rsidP="00BD7BC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бронирования тура необходимо внести предоплату в </w:t>
      </w:r>
      <w:r w:rsidRPr="00475C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размере </w:t>
      </w:r>
      <w:r w:rsidR="00BD7B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4000</w:t>
      </w:r>
      <w:r w:rsidRPr="00475C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7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7B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Оставшуюся сумму отдыхающие оплачивают до 2</w:t>
      </w:r>
      <w:r w:rsidR="007B649D" w:rsidRPr="00BD7B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BD7B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декабря. </w:t>
      </w:r>
    </w:p>
    <w:p w:rsidR="00475C05" w:rsidRDefault="00475C05" w:rsidP="00475C0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 xml:space="preserve">При заселении обязательно иметь копию паспорта (свидетельства о рождении) с пропиской, </w:t>
      </w:r>
    </w:p>
    <w:sectPr w:rsidR="00475C05" w:rsidSect="00B757A2">
      <w:headerReference w:type="default" r:id="rId9"/>
      <w:pgSz w:w="11906" w:h="16838"/>
      <w:pgMar w:top="568" w:right="567" w:bottom="709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572" w:rsidRDefault="007B3572" w:rsidP="00B757A2">
      <w:r>
        <w:separator/>
      </w:r>
    </w:p>
  </w:endnote>
  <w:endnote w:type="continuationSeparator" w:id="0">
    <w:p w:rsidR="007B3572" w:rsidRDefault="007B3572" w:rsidP="00B7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572" w:rsidRDefault="007B3572" w:rsidP="00B757A2">
      <w:r>
        <w:separator/>
      </w:r>
    </w:p>
  </w:footnote>
  <w:footnote w:type="continuationSeparator" w:id="0">
    <w:p w:rsidR="007B3572" w:rsidRDefault="007B3572" w:rsidP="00B75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572" w:rsidRDefault="00B470C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7B3572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D7BCC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7A2"/>
    <w:rsid w:val="00012C8F"/>
    <w:rsid w:val="000B75B6"/>
    <w:rsid w:val="002E273C"/>
    <w:rsid w:val="00317AAF"/>
    <w:rsid w:val="00375E99"/>
    <w:rsid w:val="00475C05"/>
    <w:rsid w:val="00567E9E"/>
    <w:rsid w:val="005B4077"/>
    <w:rsid w:val="006807FB"/>
    <w:rsid w:val="006847BD"/>
    <w:rsid w:val="006B2163"/>
    <w:rsid w:val="00707CF4"/>
    <w:rsid w:val="00775721"/>
    <w:rsid w:val="00790C7D"/>
    <w:rsid w:val="007B3572"/>
    <w:rsid w:val="007B649D"/>
    <w:rsid w:val="0081709C"/>
    <w:rsid w:val="009E595B"/>
    <w:rsid w:val="00B470C6"/>
    <w:rsid w:val="00B731F8"/>
    <w:rsid w:val="00B757A2"/>
    <w:rsid w:val="00BD7BCC"/>
    <w:rsid w:val="00C12158"/>
    <w:rsid w:val="00C336B6"/>
    <w:rsid w:val="00C44C28"/>
    <w:rsid w:val="00C848AB"/>
    <w:rsid w:val="00D1661D"/>
    <w:rsid w:val="00DA319E"/>
    <w:rsid w:val="00F331B2"/>
    <w:rsid w:val="00FC5186"/>
    <w:rsid w:val="00FF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1D"/>
  </w:style>
  <w:style w:type="paragraph" w:styleId="1">
    <w:name w:val="heading 1"/>
    <w:basedOn w:val="normal"/>
    <w:next w:val="normal"/>
    <w:rsid w:val="00B757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757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757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757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757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757A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757A2"/>
  </w:style>
  <w:style w:type="table" w:customStyle="1" w:styleId="TableNormal">
    <w:name w:val="Table Normal"/>
    <w:rsid w:val="00B757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757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B757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757A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848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petsk@eseu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seur48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Скорева</dc:creator>
  <cp:lastModifiedBy>Скорева</cp:lastModifiedBy>
  <cp:revision>17</cp:revision>
  <cp:lastPrinted>2023-11-14T13:04:00Z</cp:lastPrinted>
  <dcterms:created xsi:type="dcterms:W3CDTF">2021-11-18T05:45:00Z</dcterms:created>
  <dcterms:modified xsi:type="dcterms:W3CDTF">2023-11-14T13:05:00Z</dcterms:modified>
</cp:coreProperties>
</file>