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E3813" w14:textId="74BCD793" w:rsidR="006D77E3" w:rsidRDefault="006D77E3" w:rsidP="006D77E3">
      <w:r>
        <w:t xml:space="preserve">                                                                                                  </w:t>
      </w:r>
      <w:r>
        <w:t xml:space="preserve">                    </w:t>
      </w:r>
      <w:r>
        <w:t xml:space="preserve"> УТВЕРЖДАЮ</w:t>
      </w:r>
    </w:p>
    <w:p w14:paraId="3659FEFB" w14:textId="5ED2A6FA" w:rsidR="006D77E3" w:rsidRDefault="006D77E3" w:rsidP="006D77E3">
      <w:r>
        <w:t xml:space="preserve">                                                                                                       </w:t>
      </w:r>
      <w:r>
        <w:t xml:space="preserve">                 </w:t>
      </w:r>
      <w:r>
        <w:t xml:space="preserve"> Протокол №1 от 25.10 2019г.                                                                                                           </w:t>
      </w:r>
    </w:p>
    <w:p w14:paraId="3597A100" w14:textId="757C40EB" w:rsidR="006D77E3" w:rsidRDefault="006D77E3" w:rsidP="006D77E3">
      <w:r>
        <w:t xml:space="preserve">                                                                                                                 </w:t>
      </w:r>
      <w:r>
        <w:t xml:space="preserve">         </w:t>
      </w:r>
      <w:r>
        <w:t xml:space="preserve">Председатель Чертковской  </w:t>
      </w:r>
    </w:p>
    <w:p w14:paraId="15085139" w14:textId="564AFD3B" w:rsidR="006D77E3" w:rsidRDefault="006D77E3" w:rsidP="006D77E3">
      <w:r>
        <w:t xml:space="preserve">                                                                                                                 </w:t>
      </w:r>
      <w:r>
        <w:t xml:space="preserve">         </w:t>
      </w:r>
      <w:r>
        <w:t xml:space="preserve">районной  профсоюзной        </w:t>
      </w:r>
    </w:p>
    <w:p w14:paraId="7B20B179" w14:textId="339F701C" w:rsidR="006D77E3" w:rsidRDefault="006D77E3" w:rsidP="006D77E3">
      <w:r>
        <w:t xml:space="preserve">                                                                                                                </w:t>
      </w:r>
      <w:r>
        <w:t xml:space="preserve">         </w:t>
      </w:r>
      <w:bookmarkStart w:id="0" w:name="_GoBack"/>
      <w:bookmarkEnd w:id="0"/>
      <w:r>
        <w:t xml:space="preserve"> организации          О.С. Благодарова</w:t>
      </w:r>
    </w:p>
    <w:p w14:paraId="6B869560" w14:textId="77777777" w:rsidR="006D77E3" w:rsidRDefault="006D77E3">
      <w:pPr>
        <w:widowControl w:val="0"/>
        <w:pBdr>
          <w:top w:val="nil"/>
          <w:left w:val="nil"/>
          <w:bottom w:val="nil"/>
          <w:right w:val="nil"/>
          <w:between w:val="nil"/>
        </w:pBdr>
        <w:spacing w:before="108" w:after="108"/>
        <w:jc w:val="center"/>
        <w:rPr>
          <w:b/>
          <w:color w:val="000000"/>
          <w:sz w:val="24"/>
          <w:szCs w:val="24"/>
        </w:rPr>
      </w:pPr>
    </w:p>
    <w:p w14:paraId="00000008" w14:textId="77777777" w:rsidR="00B302DB" w:rsidRDefault="0060293C">
      <w:pPr>
        <w:widowControl w:val="0"/>
        <w:pBdr>
          <w:top w:val="nil"/>
          <w:left w:val="nil"/>
          <w:bottom w:val="nil"/>
          <w:right w:val="nil"/>
          <w:between w:val="nil"/>
        </w:pBdr>
        <w:spacing w:before="108" w:after="108"/>
        <w:jc w:val="center"/>
        <w:rPr>
          <w:color w:val="000000"/>
          <w:sz w:val="24"/>
          <w:szCs w:val="24"/>
        </w:rPr>
      </w:pPr>
      <w:r>
        <w:rPr>
          <w:b/>
          <w:color w:val="000000"/>
          <w:sz w:val="24"/>
          <w:szCs w:val="24"/>
        </w:rPr>
        <w:t xml:space="preserve">Правила внутреннего трудового распорядка </w:t>
      </w:r>
      <w:r>
        <w:rPr>
          <w:color w:val="000000"/>
          <w:sz w:val="24"/>
          <w:szCs w:val="24"/>
        </w:rPr>
        <w:t>[</w:t>
      </w:r>
      <w:r>
        <w:rPr>
          <w:b/>
          <w:color w:val="000000"/>
          <w:sz w:val="24"/>
          <w:szCs w:val="24"/>
        </w:rPr>
        <w:t>наименование организации</w:t>
      </w:r>
      <w:r>
        <w:rPr>
          <w:color w:val="000000"/>
          <w:sz w:val="24"/>
          <w:szCs w:val="24"/>
        </w:rPr>
        <w:t>]</w:t>
      </w:r>
    </w:p>
    <w:p w14:paraId="00000009" w14:textId="77777777" w:rsidR="00B302DB" w:rsidRDefault="00B302DB">
      <w:pPr>
        <w:widowControl w:val="0"/>
        <w:pBdr>
          <w:top w:val="nil"/>
          <w:left w:val="nil"/>
          <w:bottom w:val="nil"/>
          <w:right w:val="nil"/>
          <w:between w:val="nil"/>
        </w:pBdr>
        <w:ind w:firstLine="720"/>
        <w:jc w:val="both"/>
        <w:rPr>
          <w:color w:val="000000"/>
          <w:sz w:val="24"/>
          <w:szCs w:val="24"/>
        </w:rPr>
      </w:pPr>
      <w:bookmarkStart w:id="1" w:name="gjdgxs" w:colFirst="0" w:colLast="0"/>
      <w:bookmarkEnd w:id="1"/>
    </w:p>
    <w:p w14:paraId="0000000A"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1. Общие положения</w:t>
      </w:r>
      <w:bookmarkStart w:id="2" w:name="30j0zll" w:colFirst="0" w:colLast="0"/>
      <w:bookmarkEnd w:id="2"/>
    </w:p>
    <w:p w14:paraId="0000000B" w14:textId="77777777" w:rsidR="00B302DB" w:rsidRDefault="00B302DB">
      <w:pPr>
        <w:widowControl w:val="0"/>
        <w:pBdr>
          <w:top w:val="nil"/>
          <w:left w:val="nil"/>
          <w:bottom w:val="nil"/>
          <w:right w:val="nil"/>
          <w:between w:val="nil"/>
        </w:pBdr>
        <w:ind w:firstLine="720"/>
        <w:jc w:val="both"/>
        <w:rPr>
          <w:color w:val="000000"/>
          <w:sz w:val="24"/>
          <w:szCs w:val="24"/>
        </w:rPr>
      </w:pPr>
    </w:p>
    <w:p w14:paraId="0000000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1.1. В соответствии с Конституцией граждане РФ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w:t>
      </w:r>
      <w:proofErr w:type="gramStart"/>
      <w:r>
        <w:rPr>
          <w:color w:val="000000"/>
          <w:sz w:val="24"/>
          <w:szCs w:val="24"/>
        </w:rPr>
        <w:t>размера оплаты труда</w:t>
      </w:r>
      <w:proofErr w:type="gramEnd"/>
      <w:r>
        <w:rPr>
          <w:color w:val="000000"/>
          <w:sz w:val="24"/>
          <w:szCs w:val="24"/>
        </w:rPr>
        <w:t>.</w:t>
      </w:r>
    </w:p>
    <w:p w14:paraId="0000000D" w14:textId="1BB51B38" w:rsidR="00B302DB" w:rsidRPr="00A60BA6" w:rsidRDefault="0060293C" w:rsidP="00A60BA6">
      <w:pPr>
        <w:rPr>
          <w:sz w:val="24"/>
          <w:szCs w:val="24"/>
        </w:rPr>
      </w:pPr>
      <w:r>
        <w:rPr>
          <w:color w:val="000000"/>
          <w:sz w:val="24"/>
          <w:szCs w:val="24"/>
        </w:rPr>
        <w:t>1.2. Настоящие Правила внутреннего трудового распорядка являю</w:t>
      </w:r>
      <w:r w:rsidR="00A60BA6">
        <w:rPr>
          <w:color w:val="000000"/>
          <w:sz w:val="24"/>
          <w:szCs w:val="24"/>
        </w:rPr>
        <w:t xml:space="preserve">тся локальным нормативным актом, </w:t>
      </w:r>
      <w:r w:rsidR="00A60BA6">
        <w:rPr>
          <w:sz w:val="24"/>
          <w:szCs w:val="24"/>
        </w:rPr>
        <w:t>Чертковской районной организации</w:t>
      </w:r>
      <w:r w:rsidR="00A60BA6" w:rsidRPr="00A60BA6">
        <w:rPr>
          <w:sz w:val="24"/>
          <w:szCs w:val="24"/>
        </w:rPr>
        <w:t xml:space="preserve"> Профессионального</w:t>
      </w:r>
      <w:r w:rsidR="00A60BA6">
        <w:rPr>
          <w:sz w:val="24"/>
          <w:szCs w:val="24"/>
        </w:rPr>
        <w:t xml:space="preserve"> </w:t>
      </w:r>
      <w:r w:rsidR="00A60BA6" w:rsidRPr="00A60BA6">
        <w:rPr>
          <w:sz w:val="24"/>
          <w:szCs w:val="24"/>
        </w:rPr>
        <w:t>союза работников народного образования и науки Российской Федерации</w:t>
      </w:r>
      <w:r>
        <w:rPr>
          <w:color w:val="000000"/>
          <w:sz w:val="24"/>
          <w:szCs w:val="24"/>
        </w:rPr>
        <w:t>, регламентирующим в соответствии с Трудовым кодексом РФ и иными федеральными законами порядок приема,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w:t>
      </w:r>
      <w:r w:rsidR="00A60BA6">
        <w:rPr>
          <w:color w:val="000000"/>
          <w:sz w:val="24"/>
          <w:szCs w:val="24"/>
        </w:rPr>
        <w:t xml:space="preserve">лирования трудовых отношений в </w:t>
      </w:r>
      <w:r w:rsidR="00A60BA6">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w:t>
      </w:r>
    </w:p>
    <w:p w14:paraId="0000000E" w14:textId="3F26348F"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1.3.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w:t>
      </w:r>
      <w:proofErr w:type="gramStart"/>
      <w:r>
        <w:rPr>
          <w:color w:val="000000"/>
          <w:sz w:val="24"/>
          <w:szCs w:val="24"/>
        </w:rPr>
        <w:t>коллектива профес</w:t>
      </w:r>
      <w:r w:rsidR="00A60BA6">
        <w:rPr>
          <w:color w:val="000000"/>
          <w:sz w:val="24"/>
          <w:szCs w:val="24"/>
        </w:rPr>
        <w:t xml:space="preserve">сиональных работников </w:t>
      </w:r>
      <w:r w:rsidR="00A60BA6">
        <w:rPr>
          <w:sz w:val="24"/>
          <w:szCs w:val="24"/>
        </w:rPr>
        <w:t>Чертковской районной организации Профессионального союза работников народного образования</w:t>
      </w:r>
      <w:proofErr w:type="gramEnd"/>
      <w:r w:rsidR="00A60BA6">
        <w:rPr>
          <w:sz w:val="24"/>
          <w:szCs w:val="24"/>
        </w:rPr>
        <w:t xml:space="preserve"> и науки Российской Федерации</w:t>
      </w:r>
      <w:r>
        <w:rPr>
          <w:color w:val="000000"/>
          <w:sz w:val="24"/>
          <w:szCs w:val="24"/>
        </w:rPr>
        <w:t>.</w:t>
      </w:r>
    </w:p>
    <w:p w14:paraId="0000000F" w14:textId="737A77CF"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1.4. Под дисциплиной труда понимается обязательное для всех Работников подчинение правилам поведения, определенным в соответствии Трудовым кодексом РФ, иными законами, коллективным договором, трудовым договором, </w:t>
      </w:r>
      <w:r w:rsidR="00A60BA6">
        <w:rPr>
          <w:color w:val="000000"/>
          <w:sz w:val="24"/>
          <w:szCs w:val="24"/>
        </w:rPr>
        <w:t xml:space="preserve">локальными нормативными актами </w:t>
      </w:r>
      <w:r w:rsidR="00A60BA6">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w:t>
      </w:r>
    </w:p>
    <w:p w14:paraId="00000010" w14:textId="08979F5C"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1.5. Работодатель обязан в соответствии с Трудовым кодексом РФ, законами, иными нормативными правовыми актами,</w:t>
      </w:r>
      <w:proofErr w:type="gramStart"/>
      <w:r>
        <w:rPr>
          <w:color w:val="000000"/>
          <w:sz w:val="24"/>
          <w:szCs w:val="24"/>
        </w:rPr>
        <w:t xml:space="preserve"> </w:t>
      </w:r>
      <w:r w:rsidR="002D373E">
        <w:rPr>
          <w:color w:val="FF0000"/>
          <w:sz w:val="24"/>
          <w:szCs w:val="24"/>
        </w:rPr>
        <w:t xml:space="preserve"> </w:t>
      </w:r>
      <w:r>
        <w:rPr>
          <w:color w:val="000000"/>
          <w:sz w:val="24"/>
          <w:szCs w:val="24"/>
        </w:rPr>
        <w:t>,</w:t>
      </w:r>
      <w:proofErr w:type="gramEnd"/>
      <w:r>
        <w:rPr>
          <w:color w:val="000000"/>
          <w:sz w:val="24"/>
          <w:szCs w:val="24"/>
        </w:rPr>
        <w:t xml:space="preserve">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 поощрять. К нарушителям трудовой дисциплины применять меры дисциплинарного взыскания.</w:t>
      </w:r>
    </w:p>
    <w:p w14:paraId="00000011" w14:textId="77777777" w:rsidR="00B302DB" w:rsidRDefault="00B302DB">
      <w:pPr>
        <w:widowControl w:val="0"/>
        <w:pBdr>
          <w:top w:val="nil"/>
          <w:left w:val="nil"/>
          <w:bottom w:val="nil"/>
          <w:right w:val="nil"/>
          <w:between w:val="nil"/>
        </w:pBdr>
        <w:ind w:firstLine="720"/>
        <w:jc w:val="both"/>
        <w:rPr>
          <w:color w:val="000000"/>
          <w:sz w:val="24"/>
          <w:szCs w:val="24"/>
        </w:rPr>
      </w:pPr>
      <w:bookmarkStart w:id="3" w:name="1fob9te" w:colFirst="0" w:colLast="0"/>
      <w:bookmarkEnd w:id="3"/>
    </w:p>
    <w:p w14:paraId="00000012"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2. Порядок приема на работу и увольнения Работников</w:t>
      </w:r>
      <w:bookmarkStart w:id="4" w:name="3znysh7" w:colFirst="0" w:colLast="0"/>
      <w:bookmarkEnd w:id="4"/>
    </w:p>
    <w:p w14:paraId="00000013" w14:textId="77777777" w:rsidR="00B302DB" w:rsidRDefault="00B302DB">
      <w:pPr>
        <w:widowControl w:val="0"/>
        <w:pBdr>
          <w:top w:val="nil"/>
          <w:left w:val="nil"/>
          <w:bottom w:val="nil"/>
          <w:right w:val="nil"/>
          <w:between w:val="nil"/>
        </w:pBdr>
        <w:ind w:firstLine="720"/>
        <w:jc w:val="both"/>
        <w:rPr>
          <w:color w:val="000000"/>
          <w:sz w:val="24"/>
          <w:szCs w:val="24"/>
        </w:rPr>
      </w:pPr>
    </w:p>
    <w:p w14:paraId="00000014" w14:textId="3E922D9E"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2.1. Работники реализуют право на труд путем заключения</w:t>
      </w:r>
      <w:r w:rsidR="00A60BA6">
        <w:rPr>
          <w:color w:val="000000"/>
          <w:sz w:val="24"/>
          <w:szCs w:val="24"/>
        </w:rPr>
        <w:t xml:space="preserve"> трудового договора о работе в </w:t>
      </w:r>
      <w:r w:rsidR="00A60BA6">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w:t>
      </w:r>
    </w:p>
    <w:p w14:paraId="00000015" w14:textId="006AA3C8"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2.2. Трудовой договор заключается в письменной форме, </w:t>
      </w:r>
      <w:r w:rsidRPr="002D373E">
        <w:rPr>
          <w:color w:val="FF0000"/>
          <w:sz w:val="24"/>
          <w:szCs w:val="24"/>
        </w:rPr>
        <w:t>в двух экземплярах</w:t>
      </w:r>
      <w:r>
        <w:rPr>
          <w:color w:val="000000"/>
          <w:sz w:val="24"/>
          <w:szCs w:val="24"/>
        </w:rPr>
        <w:t xml:space="preserve">, каждый из которых подписывается сторонами. Один экземпляр трудового договора передается Работнику, </w:t>
      </w:r>
      <w:r w:rsidR="00A60BA6">
        <w:rPr>
          <w:color w:val="000000"/>
          <w:sz w:val="24"/>
          <w:szCs w:val="24"/>
        </w:rPr>
        <w:t xml:space="preserve">другой хранится в </w:t>
      </w:r>
      <w:r w:rsidR="00A60BA6">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 xml:space="preserve">. Получение Работником экземпляра </w:t>
      </w:r>
      <w:r>
        <w:rPr>
          <w:color w:val="000000"/>
          <w:sz w:val="24"/>
          <w:szCs w:val="24"/>
        </w:rPr>
        <w:lastRenderedPageBreak/>
        <w:t>трудового договора подтверждается подписью Работника на экземпляре трудового дого</w:t>
      </w:r>
      <w:r w:rsidR="00A60BA6">
        <w:rPr>
          <w:color w:val="000000"/>
          <w:sz w:val="24"/>
          <w:szCs w:val="24"/>
        </w:rPr>
        <w:t xml:space="preserve">вора, хранящемся в </w:t>
      </w:r>
      <w:r w:rsidR="00A60BA6">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14:paraId="0000001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 При заключении трудового договора лицо, поступающее на работу, предъявляет Работодателю:</w:t>
      </w:r>
    </w:p>
    <w:p w14:paraId="0000001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паспорт или иной документ, удостоверяющий личность;</w:t>
      </w:r>
    </w:p>
    <w:p w14:paraId="0000001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0000001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страховое свидетельство государственного пенсионного страхования;</w:t>
      </w:r>
    </w:p>
    <w:p w14:paraId="0000001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документы воинского учета – для военнообязанных и лиц, подлежащих призыву на военную службу;</w:t>
      </w:r>
    </w:p>
    <w:p w14:paraId="0000001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документ об образовании, о квалификации или наличии специальных знаний</w:t>
      </w:r>
      <w:proofErr w:type="gramStart"/>
      <w:r>
        <w:rPr>
          <w:color w:val="000000"/>
          <w:sz w:val="24"/>
          <w:szCs w:val="24"/>
        </w:rPr>
        <w:t xml:space="preserve"> ,</w:t>
      </w:r>
      <w:proofErr w:type="gramEnd"/>
      <w:r>
        <w:rPr>
          <w:color w:val="000000"/>
          <w:sz w:val="24"/>
          <w:szCs w:val="24"/>
        </w:rPr>
        <w:t xml:space="preserve"> при поступлении на работу, требующую специальных знаний или специальной подготовки.</w:t>
      </w:r>
    </w:p>
    <w:p w14:paraId="0000001C" w14:textId="77777777" w:rsidR="00B302DB" w:rsidRPr="002D373E" w:rsidRDefault="0060293C">
      <w:pPr>
        <w:widowControl w:val="0"/>
        <w:pBdr>
          <w:top w:val="nil"/>
          <w:left w:val="nil"/>
          <w:bottom w:val="nil"/>
          <w:right w:val="nil"/>
          <w:between w:val="nil"/>
        </w:pBdr>
        <w:ind w:firstLine="720"/>
        <w:jc w:val="both"/>
        <w:rPr>
          <w:color w:val="FF0000"/>
          <w:sz w:val="24"/>
          <w:szCs w:val="24"/>
        </w:rPr>
      </w:pPr>
      <w:r>
        <w:rPr>
          <w:color w:val="000000"/>
          <w:sz w:val="24"/>
          <w:szCs w:val="24"/>
        </w:rPr>
        <w:t xml:space="preserve">2.4. </w:t>
      </w:r>
      <w:r w:rsidRPr="002D373E">
        <w:rPr>
          <w:color w:val="FF0000"/>
          <w:sz w:val="24"/>
          <w:szCs w:val="24"/>
        </w:rPr>
        <w:t>При приеме на работу, требующую обязательного медицинского осмотра, предъявляется также справка установленного образца.</w:t>
      </w:r>
    </w:p>
    <w:p w14:paraId="0000001D" w14:textId="77777777" w:rsidR="00B302DB" w:rsidRPr="002D373E" w:rsidRDefault="0060293C">
      <w:pPr>
        <w:widowControl w:val="0"/>
        <w:pBdr>
          <w:top w:val="nil"/>
          <w:left w:val="nil"/>
          <w:bottom w:val="nil"/>
          <w:right w:val="nil"/>
          <w:between w:val="nil"/>
        </w:pBdr>
        <w:ind w:firstLine="720"/>
        <w:jc w:val="both"/>
        <w:rPr>
          <w:color w:val="FF0000"/>
          <w:sz w:val="24"/>
          <w:szCs w:val="24"/>
        </w:rPr>
      </w:pPr>
      <w:r w:rsidRPr="002D373E">
        <w:rPr>
          <w:color w:val="FF0000"/>
          <w:sz w:val="24"/>
          <w:szCs w:val="24"/>
        </w:rPr>
        <w:t>2.5. 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14:paraId="0000001E" w14:textId="77777777" w:rsidR="00B302DB" w:rsidRPr="002D373E" w:rsidRDefault="0060293C">
      <w:pPr>
        <w:widowControl w:val="0"/>
        <w:pBdr>
          <w:top w:val="nil"/>
          <w:left w:val="nil"/>
          <w:bottom w:val="nil"/>
          <w:right w:val="nil"/>
          <w:between w:val="nil"/>
        </w:pBdr>
        <w:ind w:firstLine="720"/>
        <w:jc w:val="both"/>
        <w:rPr>
          <w:color w:val="FF0000"/>
          <w:sz w:val="24"/>
          <w:szCs w:val="24"/>
        </w:rPr>
      </w:pPr>
      <w:r w:rsidRPr="002D373E">
        <w:rPr>
          <w:color w:val="FF0000"/>
          <w:sz w:val="24"/>
          <w:szCs w:val="24"/>
        </w:rPr>
        <w:t>2.6.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0000001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2.7. При отсутствии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14:paraId="0000002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2.8. </w:t>
      </w:r>
      <w:proofErr w:type="gramStart"/>
      <w:r>
        <w:rPr>
          <w:color w:val="000000"/>
          <w:sz w:val="24"/>
          <w:szCs w:val="24"/>
        </w:rPr>
        <w:t>Трудовой договор вступает в силу со дня его подписания сторонами, если иное не установлено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w:t>
      </w:r>
      <w:proofErr w:type="gramEnd"/>
    </w:p>
    <w:p w14:paraId="0000002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2.9. 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14:paraId="0000002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2.10. Прием на работу оформляется приказом Работодателя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расписку.</w:t>
      </w:r>
    </w:p>
    <w:p w14:paraId="00000023" w14:textId="0C953977" w:rsidR="00B302DB" w:rsidRPr="002C654D" w:rsidRDefault="0060293C">
      <w:pPr>
        <w:widowControl w:val="0"/>
        <w:pBdr>
          <w:top w:val="nil"/>
          <w:left w:val="nil"/>
          <w:bottom w:val="nil"/>
          <w:right w:val="nil"/>
          <w:between w:val="nil"/>
        </w:pBdr>
        <w:ind w:firstLine="720"/>
        <w:jc w:val="both"/>
        <w:rPr>
          <w:sz w:val="24"/>
          <w:szCs w:val="24"/>
        </w:rPr>
      </w:pPr>
      <w:r w:rsidRPr="002C654D">
        <w:rPr>
          <w:sz w:val="24"/>
          <w:szCs w:val="24"/>
        </w:rPr>
        <w:t>2.11. На основании приказа о приеме на работу Работодатель обязан в пятидневный срок сделать запись в трудовой книжке Рабо</w:t>
      </w:r>
      <w:r w:rsidR="00A60BA6" w:rsidRPr="002C654D">
        <w:rPr>
          <w:sz w:val="24"/>
          <w:szCs w:val="24"/>
        </w:rPr>
        <w:t>тника, в случае, если работа в Чертковской районной организации Профессионального союза работников народного образования и науки Российской Федерации</w:t>
      </w:r>
      <w:r w:rsidRPr="002C654D">
        <w:rPr>
          <w:sz w:val="24"/>
          <w:szCs w:val="24"/>
        </w:rPr>
        <w:t xml:space="preserve"> является для Работника основной.</w:t>
      </w:r>
    </w:p>
    <w:p w14:paraId="0000002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2.12. </w:t>
      </w:r>
      <w:proofErr w:type="gramStart"/>
      <w:r>
        <w:rPr>
          <w:color w:val="000000"/>
          <w:sz w:val="24"/>
          <w:szCs w:val="24"/>
        </w:rPr>
        <w:t xml:space="preserve">При приеме на работу вновь поступившего Работника его непосредственный начальник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w:t>
      </w:r>
      <w:r>
        <w:rPr>
          <w:color w:val="000000"/>
          <w:sz w:val="24"/>
          <w:szCs w:val="24"/>
        </w:rPr>
        <w:lastRenderedPageBreak/>
        <w:t>безопасности, а также ознакомить с различными нормативными и локальными правовыми актами, имеющими отношение к его трудовой функции, и т. д.</w:t>
      </w:r>
      <w:proofErr w:type="gramEnd"/>
    </w:p>
    <w:p w14:paraId="00000028" w14:textId="77777777" w:rsidR="00B302DB" w:rsidRPr="0045593B" w:rsidRDefault="0060293C">
      <w:pPr>
        <w:widowControl w:val="0"/>
        <w:pBdr>
          <w:top w:val="nil"/>
          <w:left w:val="nil"/>
          <w:bottom w:val="nil"/>
          <w:right w:val="nil"/>
          <w:between w:val="nil"/>
        </w:pBdr>
        <w:ind w:firstLine="720"/>
        <w:jc w:val="both"/>
        <w:rPr>
          <w:color w:val="FF0000"/>
          <w:sz w:val="24"/>
          <w:szCs w:val="24"/>
        </w:rPr>
      </w:pPr>
      <w:r w:rsidRPr="0045593B">
        <w:rPr>
          <w:color w:val="FF0000"/>
          <w:sz w:val="24"/>
          <w:szCs w:val="24"/>
        </w:rPr>
        <w:t>2.14. Работодатель обязан вести трудовые книжки на каждого Работника, проработавшего в организации свыше пяти дней, в случае, когда работа в этой организации является для работника основной.</w:t>
      </w:r>
    </w:p>
    <w:p w14:paraId="0000002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2.15.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14:paraId="0000002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2.16.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0000002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Отсутствие в трудовом договоре условия об испытании означает, что Работник принят на работу без испытания.</w:t>
      </w:r>
    </w:p>
    <w:p w14:paraId="0000002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2.17.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0000002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2.18. Испытание при приеме на работу не устанавливается </w:t>
      </w:r>
      <w:proofErr w:type="gramStart"/>
      <w:r>
        <w:rPr>
          <w:color w:val="000000"/>
          <w:sz w:val="24"/>
          <w:szCs w:val="24"/>
        </w:rPr>
        <w:t>для</w:t>
      </w:r>
      <w:proofErr w:type="gramEnd"/>
      <w:r>
        <w:rPr>
          <w:color w:val="000000"/>
          <w:sz w:val="24"/>
          <w:szCs w:val="24"/>
        </w:rPr>
        <w:t>:</w:t>
      </w:r>
    </w:p>
    <w:p w14:paraId="0000002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0000002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беременных женщин и женщин, имеющих детей в возрасте до полутора лет;</w:t>
      </w:r>
    </w:p>
    <w:p w14:paraId="0000003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лиц, не достигших возраста восемнадцати лет;</w:t>
      </w:r>
    </w:p>
    <w:p w14:paraId="0000003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0000003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лиц, избранных на выборную должность на оплачиваемую работу;</w:t>
      </w:r>
    </w:p>
    <w:p w14:paraId="0000003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лиц, приглашенных на работу в порядке перевода от другого работодателя по согласованию между работодателями;</w:t>
      </w:r>
    </w:p>
    <w:p w14:paraId="0000003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лиц, заключающих трудовой договор на срок до двух месяцев;</w:t>
      </w:r>
    </w:p>
    <w:p w14:paraId="00000035"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иных лиц в случаях, предусмотренных Трудовым кодексом РФ, иными федеральными законами, коллективным договором.</w:t>
      </w:r>
    </w:p>
    <w:p w14:paraId="0000003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2.19. 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0000003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При заключении трудового договора на срок от двух до шести месяцев испытание не может превышать двух недель.</w:t>
      </w:r>
    </w:p>
    <w:p w14:paraId="0000003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0000003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2.20.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Pr>
          <w:color w:val="000000"/>
          <w:sz w:val="24"/>
          <w:szCs w:val="24"/>
        </w:rPr>
        <w:t>позднее</w:t>
      </w:r>
      <w:proofErr w:type="gramEnd"/>
      <w:r>
        <w:rPr>
          <w:color w:val="000000"/>
          <w:sz w:val="24"/>
          <w:szCs w:val="24"/>
        </w:rPr>
        <w:t xml:space="preserve"> чем за три дня с указанием причин, послуживших основанием для признания этого работника не выдержавшим испытание.</w:t>
      </w:r>
    </w:p>
    <w:p w14:paraId="0000003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Решение Работодателя Работник имеет право обжаловать в суд.</w:t>
      </w:r>
    </w:p>
    <w:p w14:paraId="0000003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2.21.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0000003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lastRenderedPageBreak/>
        <w:t>2.22.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0000003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2.23. Прекращение трудового договора может иметь место только по основаниям, предусмотренным законодательством.</w:t>
      </w:r>
    </w:p>
    <w:p w14:paraId="0000003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2.24. Трудовой </w:t>
      </w:r>
      <w:proofErr w:type="gramStart"/>
      <w:r>
        <w:rPr>
          <w:color w:val="000000"/>
          <w:sz w:val="24"/>
          <w:szCs w:val="24"/>
        </w:rPr>
        <w:t>договор</w:t>
      </w:r>
      <w:proofErr w:type="gramEnd"/>
      <w:r>
        <w:rPr>
          <w:color w:val="000000"/>
          <w:sz w:val="24"/>
          <w:szCs w:val="24"/>
        </w:rPr>
        <w:t xml:space="preserve"> может быть расторгнут в любое время по соглашению сторон трудового договора.</w:t>
      </w:r>
    </w:p>
    <w:p w14:paraId="0000003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2.25. Работник имеет право расторгнуть трудовой договор, предупредив об этом Работодателя в письменной форме не </w:t>
      </w:r>
      <w:proofErr w:type="gramStart"/>
      <w:r>
        <w:rPr>
          <w:color w:val="000000"/>
          <w:sz w:val="24"/>
          <w:szCs w:val="24"/>
        </w:rPr>
        <w:t>позднее</w:t>
      </w:r>
      <w:proofErr w:type="gramEnd"/>
      <w:r>
        <w:rPr>
          <w:color w:val="000000"/>
          <w:sz w:val="24"/>
          <w:szCs w:val="24"/>
        </w:rPr>
        <w:t xml:space="preserve">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0000004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2.26. Трудовой </w:t>
      </w:r>
      <w:proofErr w:type="gramStart"/>
      <w:r>
        <w:rPr>
          <w:color w:val="000000"/>
          <w:sz w:val="24"/>
          <w:szCs w:val="24"/>
        </w:rPr>
        <w:t>договор</w:t>
      </w:r>
      <w:proofErr w:type="gramEnd"/>
      <w:r>
        <w:rPr>
          <w:color w:val="000000"/>
          <w:sz w:val="24"/>
          <w:szCs w:val="24"/>
        </w:rPr>
        <w:t xml:space="preserve"> может быть расторгнут и до истечения срока предупреждения об увольнении, по соглашению между Работником и Работодателем.</w:t>
      </w:r>
    </w:p>
    <w:p w14:paraId="0000004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2.27. </w:t>
      </w:r>
      <w:proofErr w:type="gramStart"/>
      <w:r>
        <w:rPr>
          <w:color w:val="000000"/>
          <w:sz w:val="24"/>
          <w:szCs w:val="24"/>
        </w:rPr>
        <w:t>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Pr>
          <w:color w:val="000000"/>
          <w:sz w:val="24"/>
          <w:szCs w:val="24"/>
        </w:rPr>
        <w:t xml:space="preserve">, </w:t>
      </w:r>
      <w:proofErr w:type="gramStart"/>
      <w:r>
        <w:rPr>
          <w:color w:val="000000"/>
          <w:sz w:val="24"/>
          <w:szCs w:val="24"/>
        </w:rPr>
        <w:t>указанный</w:t>
      </w:r>
      <w:proofErr w:type="gramEnd"/>
      <w:r>
        <w:rPr>
          <w:color w:val="000000"/>
          <w:sz w:val="24"/>
          <w:szCs w:val="24"/>
        </w:rPr>
        <w:t xml:space="preserve"> в заявлении Работника.</w:t>
      </w:r>
    </w:p>
    <w:p w14:paraId="0000004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2.28.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w:t>
      </w:r>
      <w:proofErr w:type="gramStart"/>
      <w:r>
        <w:rPr>
          <w:color w:val="000000"/>
          <w:sz w:val="24"/>
          <w:szCs w:val="24"/>
        </w:rPr>
        <w:t>и</w:t>
      </w:r>
      <w:proofErr w:type="gramEnd"/>
      <w:r>
        <w:rPr>
          <w:color w:val="000000"/>
          <w:sz w:val="24"/>
          <w:szCs w:val="24"/>
        </w:rPr>
        <w:t xml:space="preserve"> трудового договора.</w:t>
      </w:r>
    </w:p>
    <w:p w14:paraId="00000043" w14:textId="607AC728"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2.29. Расторжение трудового договора по инициативе Работодателя производится с учетом мотивированного </w:t>
      </w:r>
      <w:proofErr w:type="gramStart"/>
      <w:r>
        <w:rPr>
          <w:color w:val="000000"/>
          <w:sz w:val="24"/>
          <w:szCs w:val="24"/>
        </w:rPr>
        <w:t>м</w:t>
      </w:r>
      <w:r w:rsidR="0045593B">
        <w:rPr>
          <w:color w:val="000000"/>
          <w:sz w:val="24"/>
          <w:szCs w:val="24"/>
        </w:rPr>
        <w:t xml:space="preserve">нения представительного органа </w:t>
      </w:r>
      <w:r w:rsidR="0045593B">
        <w:rPr>
          <w:sz w:val="24"/>
          <w:szCs w:val="24"/>
        </w:rPr>
        <w:t>Чертковской районной организации Профессионального союза работников народного образования</w:t>
      </w:r>
      <w:proofErr w:type="gramEnd"/>
      <w:r w:rsidR="0045593B">
        <w:rPr>
          <w:sz w:val="24"/>
          <w:szCs w:val="24"/>
        </w:rPr>
        <w:t xml:space="preserve"> и науки Российской Федерации</w:t>
      </w:r>
      <w:r>
        <w:rPr>
          <w:color w:val="000000"/>
          <w:sz w:val="24"/>
          <w:szCs w:val="24"/>
        </w:rPr>
        <w:t>, за исключением случаев, предусмотренных законодательством РФ.</w:t>
      </w:r>
    </w:p>
    <w:p w14:paraId="0000004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2.30. Прекращение трудового договора оформляется приказом Работодателя.</w:t>
      </w:r>
    </w:p>
    <w:p w14:paraId="00000045"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2.31.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14:paraId="0000004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2.32. В день увольнения Работодатель обязан произвести с увольняемым Работником полный денежный расчет и выдать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14:paraId="0000004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2.33.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14:paraId="0000004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2.34. 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w:t>
      </w:r>
      <w:r>
        <w:rPr>
          <w:color w:val="000000"/>
          <w:sz w:val="24"/>
          <w:szCs w:val="24"/>
        </w:rPr>
        <w:lastRenderedPageBreak/>
        <w:t>трудовую книжку, другие документы, связанные с работой, по письменному заявлению Работника и произвести с ним окончательный расчет.</w:t>
      </w:r>
    </w:p>
    <w:p w14:paraId="0000004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2.35. 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0000004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2.36. Трудовой договор, заключенный на время выполнения определенной работы, прекращается по завершении этой работы.</w:t>
      </w:r>
    </w:p>
    <w:p w14:paraId="0000004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2.37. Трудовой договор, заключенный на время исполнения обязанностей отсутствующего Работника, прекращается с выходом этого Работника на работу.</w:t>
      </w:r>
    </w:p>
    <w:p w14:paraId="0000004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2.38.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14:paraId="0000004D" w14:textId="77777777" w:rsidR="00B302DB" w:rsidRDefault="00B302DB">
      <w:pPr>
        <w:widowControl w:val="0"/>
        <w:pBdr>
          <w:top w:val="nil"/>
          <w:left w:val="nil"/>
          <w:bottom w:val="nil"/>
          <w:right w:val="nil"/>
          <w:between w:val="nil"/>
        </w:pBdr>
        <w:ind w:firstLine="720"/>
        <w:jc w:val="both"/>
        <w:rPr>
          <w:color w:val="000000"/>
          <w:sz w:val="24"/>
          <w:szCs w:val="24"/>
        </w:rPr>
      </w:pPr>
      <w:bookmarkStart w:id="5" w:name="2et92p0" w:colFirst="0" w:colLast="0"/>
      <w:bookmarkEnd w:id="5"/>
    </w:p>
    <w:p w14:paraId="0000004E"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3. Основные права и обязанности Работника</w:t>
      </w:r>
      <w:bookmarkStart w:id="6" w:name="tyjcwt" w:colFirst="0" w:colLast="0"/>
      <w:bookmarkEnd w:id="6"/>
    </w:p>
    <w:p w14:paraId="0000004F" w14:textId="77777777" w:rsidR="00B302DB" w:rsidRDefault="00B302DB">
      <w:pPr>
        <w:widowControl w:val="0"/>
        <w:pBdr>
          <w:top w:val="nil"/>
          <w:left w:val="nil"/>
          <w:bottom w:val="nil"/>
          <w:right w:val="nil"/>
          <w:between w:val="nil"/>
        </w:pBdr>
        <w:ind w:firstLine="720"/>
        <w:jc w:val="both"/>
        <w:rPr>
          <w:color w:val="000000"/>
          <w:sz w:val="24"/>
          <w:szCs w:val="24"/>
        </w:rPr>
      </w:pPr>
    </w:p>
    <w:p w14:paraId="00000050" w14:textId="31D8D744" w:rsidR="00B302DB" w:rsidRDefault="00A60BA6">
      <w:pPr>
        <w:widowControl w:val="0"/>
        <w:pBdr>
          <w:top w:val="nil"/>
          <w:left w:val="nil"/>
          <w:bottom w:val="nil"/>
          <w:right w:val="nil"/>
          <w:between w:val="nil"/>
        </w:pBdr>
        <w:ind w:firstLine="720"/>
        <w:jc w:val="both"/>
        <w:rPr>
          <w:color w:val="000000"/>
          <w:sz w:val="24"/>
          <w:szCs w:val="24"/>
        </w:rPr>
      </w:pPr>
      <w:r>
        <w:rPr>
          <w:color w:val="000000"/>
          <w:sz w:val="24"/>
          <w:szCs w:val="24"/>
        </w:rPr>
        <w:t xml:space="preserve">3.1. Работник </w:t>
      </w:r>
      <w:r>
        <w:rPr>
          <w:sz w:val="24"/>
          <w:szCs w:val="24"/>
        </w:rPr>
        <w:t>Чертковской районной организации Профессионального союза работников народного образования и науки Российской Федерации</w:t>
      </w:r>
      <w:r w:rsidR="0060293C">
        <w:rPr>
          <w:color w:val="000000"/>
          <w:sz w:val="24"/>
          <w:szCs w:val="24"/>
        </w:rPr>
        <w:t xml:space="preserve"> имеет право </w:t>
      </w:r>
      <w:proofErr w:type="gramStart"/>
      <w:r w:rsidR="0060293C">
        <w:rPr>
          <w:color w:val="000000"/>
          <w:sz w:val="24"/>
          <w:szCs w:val="24"/>
        </w:rPr>
        <w:t>на</w:t>
      </w:r>
      <w:proofErr w:type="gramEnd"/>
      <w:r w:rsidR="0060293C">
        <w:rPr>
          <w:color w:val="000000"/>
          <w:sz w:val="24"/>
          <w:szCs w:val="24"/>
        </w:rPr>
        <w:t>:</w:t>
      </w:r>
    </w:p>
    <w:p w14:paraId="0000005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14:paraId="0000005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предоставление работы, обусловленной трудовым договором, отвечающей его профессиональной подготовке и квалификации;</w:t>
      </w:r>
    </w:p>
    <w:p w14:paraId="0000005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рабочее место, соответствующее государственным нормативным требованиям охраны труда;</w:t>
      </w:r>
    </w:p>
    <w:p w14:paraId="0000005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своевременную и в полном объеме оплату труда в соответствии со своей квалификацией, сложностью труда, количеством и качеством выполняемой работы;</w:t>
      </w:r>
    </w:p>
    <w:p w14:paraId="00000055" w14:textId="77777777" w:rsidR="00B302DB" w:rsidRDefault="0060293C">
      <w:pPr>
        <w:widowControl w:val="0"/>
        <w:pBdr>
          <w:top w:val="nil"/>
          <w:left w:val="nil"/>
          <w:bottom w:val="nil"/>
          <w:right w:val="nil"/>
          <w:between w:val="nil"/>
        </w:pBdr>
        <w:ind w:firstLine="720"/>
        <w:jc w:val="both"/>
        <w:rPr>
          <w:color w:val="000000"/>
          <w:sz w:val="24"/>
          <w:szCs w:val="24"/>
        </w:rPr>
      </w:pPr>
      <w:proofErr w:type="gramStart"/>
      <w:r>
        <w:rPr>
          <w:color w:val="000000"/>
          <w:sz w:val="24"/>
          <w:szCs w:val="24"/>
        </w:rPr>
        <w:t>– отдых, гарантируемый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w:t>
      </w:r>
      <w:proofErr w:type="gramEnd"/>
    </w:p>
    <w:p w14:paraId="0000005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14:paraId="00000057" w14:textId="14AD84E1" w:rsidR="00B302DB" w:rsidRDefault="00A60BA6">
      <w:pPr>
        <w:widowControl w:val="0"/>
        <w:pBdr>
          <w:top w:val="nil"/>
          <w:left w:val="nil"/>
          <w:bottom w:val="nil"/>
          <w:right w:val="nil"/>
          <w:between w:val="nil"/>
        </w:pBdr>
        <w:ind w:firstLine="720"/>
        <w:jc w:val="both"/>
        <w:rPr>
          <w:color w:val="000000"/>
          <w:sz w:val="24"/>
          <w:szCs w:val="24"/>
        </w:rPr>
      </w:pPr>
      <w:r>
        <w:rPr>
          <w:color w:val="000000"/>
          <w:sz w:val="24"/>
          <w:szCs w:val="24"/>
        </w:rPr>
        <w:t xml:space="preserve">– участие в управлении </w:t>
      </w:r>
      <w:r>
        <w:rPr>
          <w:sz w:val="24"/>
          <w:szCs w:val="24"/>
        </w:rPr>
        <w:t>Чертковской районной организации Профессионального союза работников народного образования и науки Российской Федерации</w:t>
      </w:r>
      <w:r w:rsidR="0060293C">
        <w:rPr>
          <w:color w:val="000000"/>
          <w:sz w:val="24"/>
          <w:szCs w:val="24"/>
        </w:rPr>
        <w:t xml:space="preserve"> в предусмотренных Трудовым кодексом РФ, иными федеральными законами и коллективным договором формах;</w:t>
      </w:r>
    </w:p>
    <w:p w14:paraId="00000058" w14:textId="77777777" w:rsidR="00B302DB" w:rsidRPr="0045593B" w:rsidRDefault="0060293C">
      <w:pPr>
        <w:widowControl w:val="0"/>
        <w:pBdr>
          <w:top w:val="nil"/>
          <w:left w:val="nil"/>
          <w:bottom w:val="nil"/>
          <w:right w:val="nil"/>
          <w:between w:val="nil"/>
        </w:pBdr>
        <w:ind w:firstLine="720"/>
        <w:jc w:val="both"/>
        <w:rPr>
          <w:color w:val="FF0000"/>
          <w:sz w:val="24"/>
          <w:szCs w:val="24"/>
        </w:rPr>
      </w:pPr>
      <w:r w:rsidRPr="0045593B">
        <w:rPr>
          <w:color w:val="FF0000"/>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0000005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защиту своих трудовых прав, свобод и законных интересов всеми не запрещенными законом способами;</w:t>
      </w:r>
    </w:p>
    <w:p w14:paraId="0000005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14:paraId="0000005B" w14:textId="77777777" w:rsidR="00B302DB" w:rsidRPr="0045593B" w:rsidRDefault="0060293C">
      <w:pPr>
        <w:widowControl w:val="0"/>
        <w:pBdr>
          <w:top w:val="nil"/>
          <w:left w:val="nil"/>
          <w:bottom w:val="nil"/>
          <w:right w:val="nil"/>
          <w:between w:val="nil"/>
        </w:pBdr>
        <w:ind w:firstLine="720"/>
        <w:jc w:val="both"/>
        <w:rPr>
          <w:color w:val="FF0000"/>
          <w:sz w:val="24"/>
          <w:szCs w:val="24"/>
        </w:rPr>
      </w:pPr>
      <w:r w:rsidRPr="0045593B">
        <w:rPr>
          <w:color w:val="FF0000"/>
          <w:sz w:val="24"/>
          <w:szCs w:val="24"/>
        </w:rPr>
        <w:t>– обязательное социальное страхование в случаях, предусмотренных федеральными законами;</w:t>
      </w:r>
    </w:p>
    <w:p w14:paraId="0000005C" w14:textId="40E47118"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 </w:t>
      </w:r>
      <w:r w:rsidRPr="00A60BA6">
        <w:rPr>
          <w:color w:val="FF0000"/>
          <w:sz w:val="24"/>
          <w:szCs w:val="24"/>
        </w:rPr>
        <w:t>другие права, предусмо</w:t>
      </w:r>
      <w:r w:rsidR="00A60BA6" w:rsidRPr="00A60BA6">
        <w:rPr>
          <w:color w:val="FF0000"/>
          <w:sz w:val="24"/>
          <w:szCs w:val="24"/>
        </w:rPr>
        <w:t>тренные коллективным договором Чертковской районной организации Профессионального союза работников народного образования и науки Российской Федерации</w:t>
      </w:r>
      <w:r w:rsidRPr="00A60BA6">
        <w:rPr>
          <w:color w:val="FF0000"/>
          <w:sz w:val="24"/>
          <w:szCs w:val="24"/>
        </w:rPr>
        <w:t>.</w:t>
      </w:r>
    </w:p>
    <w:p w14:paraId="0000005D" w14:textId="5CBF3ED0" w:rsidR="00B302DB" w:rsidRDefault="00A60BA6">
      <w:pPr>
        <w:widowControl w:val="0"/>
        <w:pBdr>
          <w:top w:val="nil"/>
          <w:left w:val="nil"/>
          <w:bottom w:val="nil"/>
          <w:right w:val="nil"/>
          <w:between w:val="nil"/>
        </w:pBdr>
        <w:ind w:firstLine="720"/>
        <w:jc w:val="both"/>
        <w:rPr>
          <w:color w:val="000000"/>
          <w:sz w:val="24"/>
          <w:szCs w:val="24"/>
        </w:rPr>
      </w:pPr>
      <w:r>
        <w:rPr>
          <w:color w:val="000000"/>
          <w:sz w:val="24"/>
          <w:szCs w:val="24"/>
        </w:rPr>
        <w:t xml:space="preserve">3.2. Работник </w:t>
      </w:r>
      <w:r>
        <w:rPr>
          <w:sz w:val="24"/>
          <w:szCs w:val="24"/>
        </w:rPr>
        <w:t>Чертковской районной организации Профессионального союза работников народного образования и науки Российской Федерации</w:t>
      </w:r>
      <w:r w:rsidR="0060293C">
        <w:rPr>
          <w:color w:val="000000"/>
          <w:sz w:val="24"/>
          <w:szCs w:val="24"/>
        </w:rPr>
        <w:t xml:space="preserve"> обязан:</w:t>
      </w:r>
    </w:p>
    <w:p w14:paraId="0000005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lastRenderedPageBreak/>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14:paraId="0000005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предъявлять при приеме на работу документы, предусмотренные действующим законодательством РФ;</w:t>
      </w:r>
    </w:p>
    <w:p w14:paraId="00000060" w14:textId="4507F40C"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соблюдать правила вн</w:t>
      </w:r>
      <w:r w:rsidR="00A60BA6">
        <w:rPr>
          <w:color w:val="000000"/>
          <w:sz w:val="24"/>
          <w:szCs w:val="24"/>
        </w:rPr>
        <w:t xml:space="preserve">утреннего трудового распорядка </w:t>
      </w:r>
      <w:r w:rsidR="00A60BA6">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 в том числе режим труда и отдыха;</w:t>
      </w:r>
    </w:p>
    <w:p w14:paraId="0000006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соблюдать трудовую дисциплину;</w:t>
      </w:r>
    </w:p>
    <w:p w14:paraId="0000006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14:paraId="0000006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грамотно и своевременно вести необходимую документацию;</w:t>
      </w:r>
    </w:p>
    <w:p w14:paraId="00000064" w14:textId="77777777" w:rsidR="00B302DB" w:rsidRDefault="0060293C">
      <w:pPr>
        <w:widowControl w:val="0"/>
        <w:pBdr>
          <w:top w:val="nil"/>
          <w:left w:val="nil"/>
          <w:bottom w:val="nil"/>
          <w:right w:val="nil"/>
          <w:between w:val="nil"/>
        </w:pBdr>
        <w:ind w:firstLine="720"/>
        <w:jc w:val="both"/>
        <w:rPr>
          <w:color w:val="000000"/>
          <w:sz w:val="24"/>
          <w:szCs w:val="24"/>
        </w:rPr>
      </w:pPr>
      <w:proofErr w:type="gramStart"/>
      <w:r>
        <w:rPr>
          <w:color w:val="000000"/>
          <w:sz w:val="24"/>
          <w:szCs w:val="24"/>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14:paraId="00000065" w14:textId="77777777" w:rsidR="00B302DB" w:rsidRPr="0045593B" w:rsidRDefault="0060293C">
      <w:pPr>
        <w:widowControl w:val="0"/>
        <w:pBdr>
          <w:top w:val="nil"/>
          <w:left w:val="nil"/>
          <w:bottom w:val="nil"/>
          <w:right w:val="nil"/>
          <w:between w:val="nil"/>
        </w:pBdr>
        <w:ind w:firstLine="720"/>
        <w:jc w:val="both"/>
        <w:rPr>
          <w:color w:val="FF0000"/>
          <w:sz w:val="24"/>
          <w:szCs w:val="24"/>
        </w:rPr>
      </w:pPr>
      <w:r w:rsidRPr="0045593B">
        <w:rPr>
          <w:color w:val="FF0000"/>
          <w:sz w:val="24"/>
          <w:szCs w:val="24"/>
        </w:rPr>
        <w:t>– проходить обязательные медицинские осмотры в предусмотренных законодательством РФ случаях;</w:t>
      </w:r>
    </w:p>
    <w:p w14:paraId="00000066" w14:textId="1747E12A"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соблюдать порядок и чистоту на</w:t>
      </w:r>
      <w:r w:rsidR="00A60BA6">
        <w:rPr>
          <w:color w:val="000000"/>
          <w:sz w:val="24"/>
          <w:szCs w:val="24"/>
        </w:rPr>
        <w:t xml:space="preserve"> рабочем месте и на территории </w:t>
      </w:r>
      <w:r w:rsidR="00A60BA6">
        <w:rPr>
          <w:sz w:val="24"/>
          <w:szCs w:val="24"/>
        </w:rPr>
        <w:t xml:space="preserve">Чертковской районной организации Профессионального союза работников народного образования и науки Российской </w:t>
      </w:r>
      <w:proofErr w:type="spellStart"/>
      <w:r w:rsidR="00A60BA6">
        <w:rPr>
          <w:sz w:val="24"/>
          <w:szCs w:val="24"/>
        </w:rPr>
        <w:t>Федерац</w:t>
      </w:r>
      <w:proofErr w:type="spellEnd"/>
      <w:r>
        <w:rPr>
          <w:color w:val="000000"/>
          <w:sz w:val="24"/>
          <w:szCs w:val="24"/>
        </w:rPr>
        <w:t>;</w:t>
      </w:r>
    </w:p>
    <w:p w14:paraId="0000006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систематически повышать свою квалификацию, изучать передовые приемы и методы работы, совершенствовать профессиональные навыки;</w:t>
      </w:r>
    </w:p>
    <w:p w14:paraId="00000068" w14:textId="77777777" w:rsidR="00B302DB" w:rsidRDefault="0060293C">
      <w:pPr>
        <w:widowControl w:val="0"/>
        <w:pBdr>
          <w:top w:val="nil"/>
          <w:left w:val="nil"/>
          <w:bottom w:val="nil"/>
          <w:right w:val="nil"/>
          <w:between w:val="nil"/>
        </w:pBdr>
        <w:ind w:firstLine="720"/>
        <w:jc w:val="both"/>
        <w:rPr>
          <w:color w:val="000000"/>
          <w:sz w:val="24"/>
          <w:szCs w:val="24"/>
        </w:rPr>
      </w:pPr>
      <w:proofErr w:type="gramStart"/>
      <w:r>
        <w:rPr>
          <w:color w:val="000000"/>
          <w:sz w:val="24"/>
          <w:szCs w:val="24"/>
        </w:rPr>
        <w:t>– сообщать Работодателю либо непосредственному руководителю о возникновении ситуации, представляющей угрозу жизни и здоровью людей, о каждом несчастном случае, происшедшем на производстве, или об ухудшении своего здоровья, в том числе о проявлении признаков острого профессионального заболевания (отравления),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roofErr w:type="gramEnd"/>
    </w:p>
    <w:p w14:paraId="0000006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 информировать Работодателя либо непосредственного </w:t>
      </w:r>
      <w:proofErr w:type="gramStart"/>
      <w:r>
        <w:rPr>
          <w:color w:val="000000"/>
          <w:sz w:val="24"/>
          <w:szCs w:val="24"/>
        </w:rPr>
        <w:t>руководителя</w:t>
      </w:r>
      <w:proofErr w:type="gramEnd"/>
      <w:r>
        <w:rPr>
          <w:color w:val="000000"/>
          <w:sz w:val="24"/>
          <w:szCs w:val="24"/>
        </w:rPr>
        <w:t xml:space="preserve">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14:paraId="0000006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бережно относиться к имуществу Работодателя;</w:t>
      </w:r>
    </w:p>
    <w:p w14:paraId="0000006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14:paraId="0000006C" w14:textId="49D61E46"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использова</w:t>
      </w:r>
      <w:r w:rsidR="00A60BA6">
        <w:rPr>
          <w:color w:val="000000"/>
          <w:sz w:val="24"/>
          <w:szCs w:val="24"/>
        </w:rPr>
        <w:t xml:space="preserve">ть корпоративный почтовый ящик </w:t>
      </w:r>
      <w:r w:rsidR="00A60BA6">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 xml:space="preserve"> исключительно для деловой переписки и </w:t>
      </w:r>
      <w:proofErr w:type="gramStart"/>
      <w:r>
        <w:rPr>
          <w:color w:val="000000"/>
          <w:sz w:val="24"/>
          <w:szCs w:val="24"/>
        </w:rPr>
        <w:t>исполнения</w:t>
      </w:r>
      <w:proofErr w:type="gramEnd"/>
      <w:r>
        <w:rPr>
          <w:color w:val="000000"/>
          <w:sz w:val="24"/>
          <w:szCs w:val="24"/>
        </w:rPr>
        <w:t xml:space="preserve"> возложенных на Работника трудовым договором должностных обязанностей;</w:t>
      </w:r>
    </w:p>
    <w:p w14:paraId="0000006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использовать корпоративный компьютер исключительно для исполнения возложенных на Работника трудовым договором должностных обязанностей;</w:t>
      </w:r>
    </w:p>
    <w:p w14:paraId="0000006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14:paraId="0000006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 соблюдать установленный законодательством и локальными нормативными актами </w:t>
      </w:r>
      <w:r>
        <w:rPr>
          <w:color w:val="000000"/>
          <w:sz w:val="24"/>
          <w:szCs w:val="24"/>
        </w:rPr>
        <w:lastRenderedPageBreak/>
        <w:t>порядок работы с конфиденциальной информацией;</w:t>
      </w:r>
    </w:p>
    <w:p w14:paraId="0000007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отработать после обучения, осуществляемого на средства Работодателя, установленный договором на обучение срок;</w:t>
      </w:r>
    </w:p>
    <w:p w14:paraId="0000007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принимать участие в совещаниях, собраниях руководства собственников Работодателя, представлять отчеты о своей работе;</w:t>
      </w:r>
    </w:p>
    <w:p w14:paraId="0000007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при прекращении трудовых отношений возвратить все документы, образовавшиеся в процессе выполнения работ, а также материально-технические средства, переданные работодателем для выполнения трудовых обязанностей.</w:t>
      </w:r>
    </w:p>
    <w:p w14:paraId="0000007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3.3. Круг обязанностей, которые выполняет Работник по своей специальности, квалификации, должности, определяется трудовым договором, должностной инструкцией.</w:t>
      </w:r>
    </w:p>
    <w:p w14:paraId="00000074" w14:textId="77777777" w:rsidR="00B302DB" w:rsidRDefault="00B302DB">
      <w:pPr>
        <w:widowControl w:val="0"/>
        <w:pBdr>
          <w:top w:val="nil"/>
          <w:left w:val="nil"/>
          <w:bottom w:val="nil"/>
          <w:right w:val="nil"/>
          <w:between w:val="nil"/>
        </w:pBdr>
        <w:ind w:firstLine="720"/>
        <w:jc w:val="both"/>
        <w:rPr>
          <w:color w:val="000000"/>
          <w:sz w:val="24"/>
          <w:szCs w:val="24"/>
        </w:rPr>
      </w:pPr>
      <w:bookmarkStart w:id="7" w:name="3dy6vkm" w:colFirst="0" w:colLast="0"/>
      <w:bookmarkEnd w:id="7"/>
    </w:p>
    <w:p w14:paraId="00000075"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4. Основные права и обязанности Работодателя</w:t>
      </w:r>
      <w:bookmarkStart w:id="8" w:name="1t3h5sf" w:colFirst="0" w:colLast="0"/>
      <w:bookmarkEnd w:id="8"/>
    </w:p>
    <w:p w14:paraId="00000076" w14:textId="77777777" w:rsidR="00B302DB" w:rsidRDefault="00B302DB">
      <w:pPr>
        <w:widowControl w:val="0"/>
        <w:pBdr>
          <w:top w:val="nil"/>
          <w:left w:val="nil"/>
          <w:bottom w:val="nil"/>
          <w:right w:val="nil"/>
          <w:between w:val="nil"/>
        </w:pBdr>
        <w:ind w:firstLine="720"/>
        <w:jc w:val="both"/>
        <w:rPr>
          <w:color w:val="000000"/>
          <w:sz w:val="24"/>
          <w:szCs w:val="24"/>
        </w:rPr>
      </w:pPr>
    </w:p>
    <w:p w14:paraId="0000007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4.1. Работодатель имеет право:</w:t>
      </w:r>
    </w:p>
    <w:p w14:paraId="0000007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0000007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14:paraId="0000007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вести коллективные переговоры и заключать коллективные договоры;</w:t>
      </w:r>
    </w:p>
    <w:p w14:paraId="0000007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создавать объединения Работодателей в целях представительства и защиты своих интересов и вступать в них;</w:t>
      </w:r>
    </w:p>
    <w:p w14:paraId="0000007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поощрять Работников за добросовестный эффективный труд;</w:t>
      </w:r>
    </w:p>
    <w:p w14:paraId="0000007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привлекать Работников к дисциплинарной ответственности;</w:t>
      </w:r>
    </w:p>
    <w:p w14:paraId="0000007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14:paraId="0000007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0000008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 любой момент проверять корпоративную почту Работников, а также их историю посещения сайтов на предмет соблюдения требований трудового законодательства и настоящих Правил;</w:t>
      </w:r>
    </w:p>
    <w:p w14:paraId="0000008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принимать локальные нормативные акты.</w:t>
      </w:r>
    </w:p>
    <w:p w14:paraId="0000008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4.2. Работодатель обязан:</w:t>
      </w:r>
    </w:p>
    <w:p w14:paraId="0000008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0000008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предоставлять Работникам работу, обусловленную трудовым договором;</w:t>
      </w:r>
    </w:p>
    <w:p w14:paraId="00000085"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обеспечивать безопасность труда и условия, отвечающие государственным нормативным требованиям охраны труда;</w:t>
      </w:r>
    </w:p>
    <w:p w14:paraId="0000008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0000008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обеспечивать Работникам равную оплату за труд равной ценности;</w:t>
      </w:r>
    </w:p>
    <w:p w14:paraId="0000008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выплачивать в полном размере причитающуюся Работникам заработную плату в сроки, установленные Трудовым кодексом РФ, коллективным договором, правилами внутреннего трудового распорядка организации, трудовыми договорами;</w:t>
      </w:r>
    </w:p>
    <w:p w14:paraId="0000008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lastRenderedPageBreak/>
        <w:t>– вести учет рабочего времени, фактически отработанного Работниками;</w:t>
      </w:r>
    </w:p>
    <w:p w14:paraId="0000008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обеспечивать учет сверхурочных работ;</w:t>
      </w:r>
    </w:p>
    <w:p w14:paraId="0000008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вести коллективные переговоры, а также заключать коллективный договор в порядке, установленном Трудовым кодексом РФ;</w:t>
      </w:r>
    </w:p>
    <w:p w14:paraId="0000008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color w:val="000000"/>
          <w:sz w:val="24"/>
          <w:szCs w:val="24"/>
        </w:rPr>
        <w:t>контроля за</w:t>
      </w:r>
      <w:proofErr w:type="gramEnd"/>
      <w:r>
        <w:rPr>
          <w:color w:val="000000"/>
          <w:sz w:val="24"/>
          <w:szCs w:val="24"/>
        </w:rPr>
        <w:t xml:space="preserve"> их выполнением;</w:t>
      </w:r>
    </w:p>
    <w:p w14:paraId="0000008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0000008E" w14:textId="77777777" w:rsidR="00B302DB" w:rsidRDefault="0060293C">
      <w:pPr>
        <w:widowControl w:val="0"/>
        <w:pBdr>
          <w:top w:val="nil"/>
          <w:left w:val="nil"/>
          <w:bottom w:val="nil"/>
          <w:right w:val="nil"/>
          <w:between w:val="nil"/>
        </w:pBdr>
        <w:ind w:firstLine="720"/>
        <w:jc w:val="both"/>
        <w:rPr>
          <w:color w:val="000000"/>
          <w:sz w:val="24"/>
          <w:szCs w:val="24"/>
        </w:rPr>
      </w:pPr>
      <w:proofErr w:type="gramStart"/>
      <w:r>
        <w:rPr>
          <w:color w:val="000000"/>
          <w:sz w:val="24"/>
          <w:szCs w:val="24"/>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roofErr w:type="gramEnd"/>
    </w:p>
    <w:p w14:paraId="0000008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00000090" w14:textId="0C50116A"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создавать условия, обеспечивающие у</w:t>
      </w:r>
      <w:r w:rsidR="00A60BA6">
        <w:rPr>
          <w:color w:val="000000"/>
          <w:sz w:val="24"/>
          <w:szCs w:val="24"/>
        </w:rPr>
        <w:t xml:space="preserve">частие Работников в управлении </w:t>
      </w:r>
      <w:r w:rsidR="00A60BA6">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 xml:space="preserve"> в предусмотренных Трудовым кодексом РФ, иными федеральными законами и коллективным договором формах;</w:t>
      </w:r>
    </w:p>
    <w:p w14:paraId="0000009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обеспечивать бытовые нужды Работников, связанные с исполнением ими трудовых обязанностей;</w:t>
      </w:r>
    </w:p>
    <w:p w14:paraId="0000009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осуществлять обязательное социальное страхование Работников в порядке, установленном федеральными законами;</w:t>
      </w:r>
    </w:p>
    <w:p w14:paraId="0000009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14:paraId="0000009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00000095" w14:textId="77777777" w:rsidR="00B302DB" w:rsidRDefault="00B302DB">
      <w:pPr>
        <w:widowControl w:val="0"/>
        <w:pBdr>
          <w:top w:val="nil"/>
          <w:left w:val="nil"/>
          <w:bottom w:val="nil"/>
          <w:right w:val="nil"/>
          <w:between w:val="nil"/>
        </w:pBdr>
        <w:ind w:firstLine="720"/>
        <w:jc w:val="both"/>
        <w:rPr>
          <w:color w:val="000000"/>
          <w:sz w:val="24"/>
          <w:szCs w:val="24"/>
        </w:rPr>
      </w:pPr>
      <w:bookmarkStart w:id="9" w:name="4d34og8" w:colFirst="0" w:colLast="0"/>
      <w:bookmarkEnd w:id="9"/>
    </w:p>
    <w:p w14:paraId="00000096"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5. Ответственность сторон</w:t>
      </w:r>
      <w:bookmarkStart w:id="10" w:name="2s8eyo1" w:colFirst="0" w:colLast="0"/>
      <w:bookmarkEnd w:id="10"/>
    </w:p>
    <w:p w14:paraId="00000097" w14:textId="77777777" w:rsidR="00B302DB" w:rsidRDefault="00B302DB">
      <w:pPr>
        <w:widowControl w:val="0"/>
        <w:pBdr>
          <w:top w:val="nil"/>
          <w:left w:val="nil"/>
          <w:bottom w:val="nil"/>
          <w:right w:val="nil"/>
          <w:between w:val="nil"/>
        </w:pBdr>
        <w:ind w:firstLine="720"/>
        <w:jc w:val="both"/>
        <w:rPr>
          <w:color w:val="000000"/>
          <w:sz w:val="24"/>
          <w:szCs w:val="24"/>
        </w:rPr>
      </w:pPr>
    </w:p>
    <w:p w14:paraId="0000009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5.1.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0000009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5.2. Материальная ответственность стороны трудового договора наступает за ущерб, причиненный ею другой стороне в результате ее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0000009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lastRenderedPageBreak/>
        <w:t>5.3.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14:paraId="0000009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незаконного отстранения Работника от работы, его увольнения или перевода на другую работу;</w:t>
      </w:r>
    </w:p>
    <w:p w14:paraId="0000009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0000009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0000009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5.4.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14:paraId="0000009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При согласии Работника ущерб может быть возмещен в натуре.</w:t>
      </w:r>
    </w:p>
    <w:p w14:paraId="000000A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5.5.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установленном Трудовым кодексом РФ. </w:t>
      </w:r>
    </w:p>
    <w:p w14:paraId="000000A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5.6. Работник обязан возместить Работодателю причиненный ему прямой действительный ущерб. </w:t>
      </w:r>
    </w:p>
    <w:p w14:paraId="000000A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14:paraId="000000A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5.7.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14:paraId="000000A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14:paraId="000000A5"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5.8. Материальная ответственность в полном размере причиненного ущерба возлагается на Работника в следующих случаях:</w:t>
      </w:r>
    </w:p>
    <w:p w14:paraId="000000A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когда в соответствии с Трудовым кодексом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14:paraId="000000A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недостачи ценностей, вверенных ему на основании специального письменного договора или полученных им по разовому документу;</w:t>
      </w:r>
    </w:p>
    <w:p w14:paraId="000000A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умышленного причинения ущерба;</w:t>
      </w:r>
    </w:p>
    <w:p w14:paraId="000000A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причинения ущерба в состоянии алкогольного, наркотического или иного токсического опьянения;</w:t>
      </w:r>
    </w:p>
    <w:p w14:paraId="000000A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причинения ущерба в результате преступных действий работника, установленных приговором суда;</w:t>
      </w:r>
    </w:p>
    <w:p w14:paraId="000000A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причинения ущерба в результате административного проступка, если таковой установлен соответствующим государственным органом;</w:t>
      </w:r>
    </w:p>
    <w:p w14:paraId="000000A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14:paraId="000000A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lastRenderedPageBreak/>
        <w:t>– причинения ущерба не при исполнении Работником трудовых обязанностей.</w:t>
      </w:r>
    </w:p>
    <w:p w14:paraId="000000A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14:paraId="000000A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5.9. 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w:t>
      </w:r>
    </w:p>
    <w:p w14:paraId="000000B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000000B1" w14:textId="77777777" w:rsidR="00B302DB" w:rsidRDefault="00B302DB">
      <w:pPr>
        <w:widowControl w:val="0"/>
        <w:pBdr>
          <w:top w:val="nil"/>
          <w:left w:val="nil"/>
          <w:bottom w:val="nil"/>
          <w:right w:val="nil"/>
          <w:between w:val="nil"/>
        </w:pBdr>
        <w:ind w:firstLine="720"/>
        <w:jc w:val="both"/>
        <w:rPr>
          <w:color w:val="000000"/>
          <w:sz w:val="24"/>
          <w:szCs w:val="24"/>
        </w:rPr>
      </w:pPr>
      <w:bookmarkStart w:id="11" w:name="17dp8vu" w:colFirst="0" w:colLast="0"/>
      <w:bookmarkEnd w:id="11"/>
    </w:p>
    <w:p w14:paraId="000000B2"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6. Режим работы</w:t>
      </w:r>
      <w:bookmarkStart w:id="12" w:name="3rdcrjn" w:colFirst="0" w:colLast="0"/>
      <w:bookmarkEnd w:id="12"/>
    </w:p>
    <w:p w14:paraId="000000B3" w14:textId="77777777" w:rsidR="00B302DB" w:rsidRDefault="00B302DB">
      <w:pPr>
        <w:widowControl w:val="0"/>
        <w:pBdr>
          <w:top w:val="nil"/>
          <w:left w:val="nil"/>
          <w:bottom w:val="nil"/>
          <w:right w:val="nil"/>
          <w:between w:val="nil"/>
        </w:pBdr>
        <w:ind w:firstLine="720"/>
        <w:jc w:val="both"/>
        <w:rPr>
          <w:color w:val="000000"/>
          <w:sz w:val="24"/>
          <w:szCs w:val="24"/>
        </w:rPr>
      </w:pPr>
    </w:p>
    <w:p w14:paraId="000000B4" w14:textId="1D07319A"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6.1. Рабочее время </w:t>
      </w:r>
      <w:proofErr w:type="gramStart"/>
      <w:r>
        <w:rPr>
          <w:color w:val="000000"/>
          <w:sz w:val="24"/>
          <w:szCs w:val="24"/>
        </w:rPr>
        <w:t>Рабо</w:t>
      </w:r>
      <w:r w:rsidR="00A60BA6">
        <w:rPr>
          <w:color w:val="000000"/>
          <w:sz w:val="24"/>
          <w:szCs w:val="24"/>
        </w:rPr>
        <w:t xml:space="preserve">тников </w:t>
      </w:r>
      <w:r w:rsidR="00A60BA6">
        <w:rPr>
          <w:sz w:val="24"/>
          <w:szCs w:val="24"/>
        </w:rPr>
        <w:t>Чертковской районной организации Профессионального союза работников народного образования</w:t>
      </w:r>
      <w:proofErr w:type="gramEnd"/>
      <w:r w:rsidR="00A60BA6">
        <w:rPr>
          <w:sz w:val="24"/>
          <w:szCs w:val="24"/>
        </w:rPr>
        <w:t xml:space="preserve"> и науки Российской Федерации</w:t>
      </w:r>
      <w:r>
        <w:rPr>
          <w:color w:val="000000"/>
          <w:sz w:val="24"/>
          <w:szCs w:val="24"/>
        </w:rPr>
        <w:t xml:space="preserve"> определяется настоящими Правилами внутреннего трудового распорядка, а также должностными обязанностями, трудовым договором, графиком сменности.</w:t>
      </w:r>
    </w:p>
    <w:p w14:paraId="65095C87" w14:textId="714572AE" w:rsidR="00370CEA" w:rsidRPr="00370CEA" w:rsidRDefault="00370CEA" w:rsidP="00370CEA">
      <w:pPr>
        <w:widowControl w:val="0"/>
        <w:ind w:firstLine="720"/>
        <w:jc w:val="both"/>
        <w:rPr>
          <w:color w:val="000000"/>
          <w:sz w:val="24"/>
          <w:szCs w:val="24"/>
        </w:rPr>
      </w:pPr>
      <w:r w:rsidRPr="00370CEA">
        <w:rPr>
          <w:color w:val="000000"/>
          <w:sz w:val="24"/>
          <w:szCs w:val="24"/>
        </w:rPr>
        <w:t xml:space="preserve">6.2. Работникам, выполняющим работу по совместительству, устанавливается пятидневная рабочая неделя с двумя выходными днями (суббота и воскресенье) с продолжительностью рабочего времени 20 часов в неделю 4 часа в день. </w:t>
      </w:r>
    </w:p>
    <w:p w14:paraId="332F860E" w14:textId="77777777" w:rsidR="00370CEA" w:rsidRPr="00370CEA" w:rsidRDefault="00370CEA" w:rsidP="00370CEA">
      <w:pPr>
        <w:widowControl w:val="0"/>
        <w:ind w:firstLine="720"/>
        <w:jc w:val="both"/>
        <w:rPr>
          <w:color w:val="000000"/>
          <w:sz w:val="24"/>
          <w:szCs w:val="24"/>
        </w:rPr>
      </w:pPr>
      <w:r w:rsidRPr="00370CEA">
        <w:rPr>
          <w:color w:val="000000"/>
          <w:sz w:val="24"/>
          <w:szCs w:val="24"/>
        </w:rPr>
        <w:t>В течение одного месяца продолжительность рабочего времени не должна превышать половины месячной нормы рабочего времени, установленной для соответствующей категории работников.</w:t>
      </w:r>
    </w:p>
    <w:p w14:paraId="413686DA" w14:textId="2803951C" w:rsidR="00370CEA" w:rsidRPr="00370CEA" w:rsidRDefault="00370CEA" w:rsidP="00370CEA">
      <w:pPr>
        <w:widowControl w:val="0"/>
        <w:ind w:firstLine="720"/>
        <w:jc w:val="both"/>
        <w:rPr>
          <w:color w:val="000000"/>
          <w:sz w:val="24"/>
          <w:szCs w:val="24"/>
        </w:rPr>
      </w:pPr>
      <w:r w:rsidRPr="00370CEA">
        <w:rPr>
          <w:color w:val="000000"/>
          <w:sz w:val="24"/>
          <w:szCs w:val="24"/>
        </w:rPr>
        <w:t>6.3. В дни, когда по основному месту работы Работник свободен от исполнения трудовых обязанностей, он может работать по совместительству полный рабочий день.</w:t>
      </w:r>
    </w:p>
    <w:p w14:paraId="63E022C6" w14:textId="44251442" w:rsidR="00370CEA" w:rsidRPr="00370CEA" w:rsidRDefault="00370CEA" w:rsidP="00370CEA">
      <w:pPr>
        <w:widowControl w:val="0"/>
        <w:ind w:firstLine="720"/>
        <w:jc w:val="both"/>
        <w:rPr>
          <w:color w:val="000000"/>
          <w:sz w:val="24"/>
          <w:szCs w:val="24"/>
        </w:rPr>
      </w:pPr>
      <w:r w:rsidRPr="00370CEA">
        <w:rPr>
          <w:color w:val="000000"/>
          <w:sz w:val="24"/>
          <w:szCs w:val="24"/>
        </w:rPr>
        <w:t>6.4. Ограничения продолжительности рабочего времени не применяются в случаях, когда по основному месту работы Работник приостановил работу в соответствии с частью 2 статьи 142 ТК РФ или отстранен от работы в соответствии с частью 2 или 4 статьи 73 ТК РФ.</w:t>
      </w:r>
    </w:p>
    <w:p w14:paraId="28A2EE02" w14:textId="1609CF17" w:rsidR="00370CEA" w:rsidRPr="00370CEA" w:rsidRDefault="00370CEA" w:rsidP="00370CEA">
      <w:pPr>
        <w:widowControl w:val="0"/>
        <w:ind w:firstLine="720"/>
        <w:jc w:val="both"/>
        <w:rPr>
          <w:color w:val="000000"/>
          <w:sz w:val="24"/>
          <w:szCs w:val="24"/>
        </w:rPr>
      </w:pPr>
      <w:r w:rsidRPr="00370CEA">
        <w:rPr>
          <w:color w:val="000000"/>
          <w:sz w:val="24"/>
          <w:szCs w:val="24"/>
        </w:rPr>
        <w:t>6.5. Работнику предоставляется ежегодный оплачиваемый отпуск продолжительностью 28 календарных дней одновременно с отпуском по основной работе.</w:t>
      </w:r>
    </w:p>
    <w:p w14:paraId="0D9181AB" w14:textId="5077509C" w:rsidR="00370CEA" w:rsidRPr="00370CEA" w:rsidRDefault="00370CEA" w:rsidP="00370CEA">
      <w:pPr>
        <w:widowControl w:val="0"/>
        <w:ind w:firstLine="720"/>
        <w:jc w:val="both"/>
        <w:rPr>
          <w:color w:val="000000"/>
          <w:sz w:val="24"/>
          <w:szCs w:val="24"/>
        </w:rPr>
      </w:pPr>
      <w:r w:rsidRPr="00370CEA">
        <w:rPr>
          <w:color w:val="000000"/>
          <w:sz w:val="24"/>
          <w:szCs w:val="24"/>
        </w:rPr>
        <w:t>6.6. Если Работник не отработал шести месяцев, то отпуск предоставляется авансом.</w:t>
      </w:r>
    </w:p>
    <w:p w14:paraId="222846C7" w14:textId="303A4131" w:rsidR="00370CEA" w:rsidRDefault="00370CEA" w:rsidP="00370CEA">
      <w:pPr>
        <w:widowControl w:val="0"/>
        <w:ind w:firstLine="720"/>
        <w:jc w:val="both"/>
        <w:rPr>
          <w:color w:val="000000"/>
          <w:sz w:val="24"/>
          <w:szCs w:val="24"/>
        </w:rPr>
      </w:pPr>
      <w:r w:rsidRPr="00370CEA">
        <w:rPr>
          <w:color w:val="000000"/>
          <w:sz w:val="24"/>
          <w:szCs w:val="24"/>
        </w:rPr>
        <w:t>6.7. Если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14:paraId="15D340CA" w14:textId="77777777" w:rsidR="00370CEA" w:rsidRDefault="00370CEA">
      <w:pPr>
        <w:widowControl w:val="0"/>
        <w:pBdr>
          <w:top w:val="nil"/>
          <w:left w:val="nil"/>
          <w:bottom w:val="nil"/>
          <w:right w:val="nil"/>
          <w:between w:val="nil"/>
        </w:pBdr>
        <w:ind w:firstLine="720"/>
        <w:jc w:val="both"/>
        <w:rPr>
          <w:color w:val="000000"/>
          <w:sz w:val="24"/>
          <w:szCs w:val="24"/>
        </w:rPr>
      </w:pPr>
    </w:p>
    <w:p w14:paraId="000000B6" w14:textId="7DA1CAAF" w:rsidR="00B302DB" w:rsidRPr="00370CEA" w:rsidRDefault="00370CEA" w:rsidP="00370CEA">
      <w:pPr>
        <w:widowControl w:val="0"/>
        <w:pBdr>
          <w:top w:val="nil"/>
          <w:left w:val="nil"/>
          <w:bottom w:val="nil"/>
          <w:right w:val="nil"/>
          <w:between w:val="nil"/>
        </w:pBdr>
        <w:jc w:val="both"/>
        <w:rPr>
          <w:color w:val="FF0000"/>
          <w:sz w:val="24"/>
          <w:szCs w:val="24"/>
        </w:rPr>
      </w:pPr>
      <w:r w:rsidRPr="00370CEA">
        <w:rPr>
          <w:color w:val="FF0000"/>
          <w:sz w:val="24"/>
          <w:szCs w:val="24"/>
        </w:rPr>
        <w:t>6.8</w:t>
      </w:r>
      <w:r w:rsidR="0060293C" w:rsidRPr="00370CEA">
        <w:rPr>
          <w:color w:val="FF0000"/>
          <w:sz w:val="24"/>
          <w:szCs w:val="24"/>
        </w:rPr>
        <w:t>. Время начала и окончания работы и перерыва для отдыха и питания устанавливается следующее:</w:t>
      </w:r>
    </w:p>
    <w:p w14:paraId="000000B7" w14:textId="77777777" w:rsidR="00B302DB" w:rsidRPr="00370CEA" w:rsidRDefault="0060293C">
      <w:pPr>
        <w:widowControl w:val="0"/>
        <w:pBdr>
          <w:top w:val="nil"/>
          <w:left w:val="nil"/>
          <w:bottom w:val="nil"/>
          <w:right w:val="nil"/>
          <w:between w:val="nil"/>
        </w:pBdr>
        <w:ind w:firstLine="720"/>
        <w:jc w:val="both"/>
        <w:rPr>
          <w:color w:val="FF0000"/>
          <w:sz w:val="24"/>
          <w:szCs w:val="24"/>
        </w:rPr>
      </w:pPr>
      <w:r w:rsidRPr="00370CEA">
        <w:rPr>
          <w:color w:val="FF0000"/>
          <w:sz w:val="24"/>
          <w:szCs w:val="24"/>
        </w:rPr>
        <w:t>начало работы – [</w:t>
      </w:r>
      <w:r w:rsidRPr="00370CEA">
        <w:rPr>
          <w:b/>
          <w:color w:val="FF0000"/>
          <w:sz w:val="24"/>
          <w:szCs w:val="24"/>
        </w:rPr>
        <w:t>вписать нужное</w:t>
      </w:r>
      <w:r w:rsidRPr="00370CEA">
        <w:rPr>
          <w:color w:val="FF0000"/>
          <w:sz w:val="24"/>
          <w:szCs w:val="24"/>
        </w:rPr>
        <w:t>];</w:t>
      </w:r>
    </w:p>
    <w:p w14:paraId="000000B8" w14:textId="77777777" w:rsidR="00B302DB" w:rsidRPr="00370CEA" w:rsidRDefault="0060293C">
      <w:pPr>
        <w:widowControl w:val="0"/>
        <w:pBdr>
          <w:top w:val="nil"/>
          <w:left w:val="nil"/>
          <w:bottom w:val="nil"/>
          <w:right w:val="nil"/>
          <w:between w:val="nil"/>
        </w:pBdr>
        <w:ind w:firstLine="720"/>
        <w:jc w:val="both"/>
        <w:rPr>
          <w:color w:val="FF0000"/>
          <w:sz w:val="24"/>
          <w:szCs w:val="24"/>
        </w:rPr>
      </w:pPr>
      <w:r w:rsidRPr="00370CEA">
        <w:rPr>
          <w:color w:val="FF0000"/>
          <w:sz w:val="24"/>
          <w:szCs w:val="24"/>
        </w:rPr>
        <w:t>перерыв – [</w:t>
      </w:r>
      <w:r w:rsidRPr="00370CEA">
        <w:rPr>
          <w:b/>
          <w:color w:val="FF0000"/>
          <w:sz w:val="24"/>
          <w:szCs w:val="24"/>
        </w:rPr>
        <w:t xml:space="preserve">вписать </w:t>
      </w:r>
      <w:proofErr w:type="gramStart"/>
      <w:r w:rsidRPr="00370CEA">
        <w:rPr>
          <w:b/>
          <w:color w:val="FF0000"/>
          <w:sz w:val="24"/>
          <w:szCs w:val="24"/>
        </w:rPr>
        <w:t>нужное</w:t>
      </w:r>
      <w:proofErr w:type="gramEnd"/>
      <w:r w:rsidRPr="00370CEA">
        <w:rPr>
          <w:color w:val="FF0000"/>
          <w:sz w:val="24"/>
          <w:szCs w:val="24"/>
        </w:rPr>
        <w:t>];</w:t>
      </w:r>
    </w:p>
    <w:p w14:paraId="000000B9" w14:textId="77777777" w:rsidR="00B302DB" w:rsidRPr="00370CEA" w:rsidRDefault="0060293C">
      <w:pPr>
        <w:widowControl w:val="0"/>
        <w:pBdr>
          <w:top w:val="nil"/>
          <w:left w:val="nil"/>
          <w:bottom w:val="nil"/>
          <w:right w:val="nil"/>
          <w:between w:val="nil"/>
        </w:pBdr>
        <w:ind w:firstLine="720"/>
        <w:jc w:val="both"/>
        <w:rPr>
          <w:color w:val="FF0000"/>
          <w:sz w:val="24"/>
          <w:szCs w:val="24"/>
        </w:rPr>
      </w:pPr>
      <w:r w:rsidRPr="00370CEA">
        <w:rPr>
          <w:color w:val="FF0000"/>
          <w:sz w:val="24"/>
          <w:szCs w:val="24"/>
        </w:rPr>
        <w:t>окончание работы – [</w:t>
      </w:r>
      <w:r w:rsidRPr="00370CEA">
        <w:rPr>
          <w:b/>
          <w:color w:val="FF0000"/>
          <w:sz w:val="24"/>
          <w:szCs w:val="24"/>
        </w:rPr>
        <w:t>вписать нужное</w:t>
      </w:r>
      <w:r w:rsidRPr="00370CEA">
        <w:rPr>
          <w:color w:val="FF0000"/>
          <w:sz w:val="24"/>
          <w:szCs w:val="24"/>
        </w:rPr>
        <w:t>].</w:t>
      </w:r>
    </w:p>
    <w:p w14:paraId="000000BA" w14:textId="14C6F398" w:rsidR="00B302DB" w:rsidRDefault="00370CEA">
      <w:pPr>
        <w:widowControl w:val="0"/>
        <w:pBdr>
          <w:top w:val="nil"/>
          <w:left w:val="nil"/>
          <w:bottom w:val="nil"/>
          <w:right w:val="nil"/>
          <w:between w:val="nil"/>
        </w:pBdr>
        <w:ind w:firstLine="720"/>
        <w:jc w:val="both"/>
        <w:rPr>
          <w:color w:val="000000"/>
          <w:sz w:val="24"/>
          <w:szCs w:val="24"/>
        </w:rPr>
      </w:pPr>
      <w:r>
        <w:rPr>
          <w:color w:val="000000"/>
          <w:sz w:val="24"/>
          <w:szCs w:val="24"/>
        </w:rPr>
        <w:t>6.9</w:t>
      </w:r>
      <w:r w:rsidR="0060293C">
        <w:rPr>
          <w:color w:val="000000"/>
          <w:sz w:val="24"/>
          <w:szCs w:val="24"/>
        </w:rPr>
        <w:t>. На работах, где по условиям производства (работы) предоставление перерыва для отдыха и питания невозможно, Работодатель обеспечивает Работникам возможность отдыха и приема пищи в рабочее время.</w:t>
      </w:r>
    </w:p>
    <w:p w14:paraId="000000B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Перечень таких работ приведен в приложении к настоящим Правилам внутреннего трудового распорядка.</w:t>
      </w:r>
    </w:p>
    <w:p w14:paraId="000000BC" w14:textId="77777777" w:rsidR="00B302DB" w:rsidRPr="00370CEA" w:rsidRDefault="0060293C">
      <w:pPr>
        <w:widowControl w:val="0"/>
        <w:pBdr>
          <w:top w:val="nil"/>
          <w:left w:val="nil"/>
          <w:bottom w:val="nil"/>
          <w:right w:val="nil"/>
          <w:between w:val="nil"/>
        </w:pBdr>
        <w:ind w:firstLine="720"/>
        <w:jc w:val="both"/>
        <w:rPr>
          <w:color w:val="FF0000"/>
          <w:sz w:val="24"/>
          <w:szCs w:val="24"/>
        </w:rPr>
      </w:pPr>
      <w:r w:rsidRPr="00370CEA">
        <w:rPr>
          <w:color w:val="FF0000"/>
          <w:sz w:val="24"/>
          <w:szCs w:val="24"/>
        </w:rPr>
        <w:t xml:space="preserve">Отдых и прием </w:t>
      </w:r>
      <w:proofErr w:type="gramStart"/>
      <w:r w:rsidRPr="00370CEA">
        <w:rPr>
          <w:color w:val="FF0000"/>
          <w:sz w:val="24"/>
          <w:szCs w:val="24"/>
        </w:rPr>
        <w:t>пищи</w:t>
      </w:r>
      <w:proofErr w:type="gramEnd"/>
      <w:r w:rsidRPr="00370CEA">
        <w:rPr>
          <w:color w:val="FF0000"/>
          <w:sz w:val="24"/>
          <w:szCs w:val="24"/>
        </w:rPr>
        <w:t xml:space="preserve"> данные Работники осуществляют в следующих местах: [</w:t>
      </w:r>
      <w:r w:rsidRPr="00370CEA">
        <w:rPr>
          <w:b/>
          <w:color w:val="FF0000"/>
          <w:sz w:val="24"/>
          <w:szCs w:val="24"/>
        </w:rPr>
        <w:t>вписать нужное</w:t>
      </w:r>
      <w:r w:rsidRPr="00370CEA">
        <w:rPr>
          <w:color w:val="FF0000"/>
          <w:sz w:val="24"/>
          <w:szCs w:val="24"/>
        </w:rPr>
        <w:t>].</w:t>
      </w:r>
    </w:p>
    <w:p w14:paraId="000000BD" w14:textId="517D6AF4" w:rsidR="00B302DB" w:rsidRDefault="00370CEA">
      <w:pPr>
        <w:widowControl w:val="0"/>
        <w:pBdr>
          <w:top w:val="nil"/>
          <w:left w:val="nil"/>
          <w:bottom w:val="nil"/>
          <w:right w:val="nil"/>
          <w:between w:val="nil"/>
        </w:pBdr>
        <w:ind w:firstLine="720"/>
        <w:jc w:val="both"/>
        <w:rPr>
          <w:color w:val="000000"/>
          <w:sz w:val="24"/>
          <w:szCs w:val="24"/>
        </w:rPr>
      </w:pPr>
      <w:r>
        <w:rPr>
          <w:color w:val="000000"/>
          <w:sz w:val="24"/>
          <w:szCs w:val="24"/>
        </w:rPr>
        <w:lastRenderedPageBreak/>
        <w:t>6.10</w:t>
      </w:r>
      <w:r w:rsidR="0060293C">
        <w:rPr>
          <w:color w:val="000000"/>
          <w:sz w:val="24"/>
          <w:szCs w:val="24"/>
        </w:rPr>
        <w:t xml:space="preserve">. Продолжительность рабочего дня или смены, непосредственно </w:t>
      </w:r>
      <w:proofErr w:type="gramStart"/>
      <w:r w:rsidR="0060293C">
        <w:rPr>
          <w:color w:val="000000"/>
          <w:sz w:val="24"/>
          <w:szCs w:val="24"/>
        </w:rPr>
        <w:t>предшествующих</w:t>
      </w:r>
      <w:proofErr w:type="gramEnd"/>
      <w:r w:rsidR="0060293C">
        <w:rPr>
          <w:color w:val="000000"/>
          <w:sz w:val="24"/>
          <w:szCs w:val="24"/>
        </w:rPr>
        <w:t xml:space="preserve"> нерабочему праздничному дню, уменьшается на один час.</w:t>
      </w:r>
    </w:p>
    <w:p w14:paraId="000000BE" w14:textId="0212B954" w:rsidR="00B302DB" w:rsidRPr="0045593B" w:rsidRDefault="00370CEA">
      <w:pPr>
        <w:widowControl w:val="0"/>
        <w:pBdr>
          <w:top w:val="nil"/>
          <w:left w:val="nil"/>
          <w:bottom w:val="nil"/>
          <w:right w:val="nil"/>
          <w:between w:val="nil"/>
        </w:pBdr>
        <w:ind w:firstLine="720"/>
        <w:jc w:val="both"/>
        <w:rPr>
          <w:color w:val="FF0000"/>
          <w:sz w:val="24"/>
          <w:szCs w:val="24"/>
        </w:rPr>
      </w:pPr>
      <w:r w:rsidRPr="0045593B">
        <w:rPr>
          <w:color w:val="FF0000"/>
          <w:sz w:val="24"/>
          <w:szCs w:val="24"/>
        </w:rPr>
        <w:t>6.11</w:t>
      </w:r>
      <w:r w:rsidR="0060293C" w:rsidRPr="0045593B">
        <w:rPr>
          <w:color w:val="FF0000"/>
          <w:sz w:val="24"/>
          <w:szCs w:val="24"/>
        </w:rPr>
        <w:t xml:space="preserve">. Графики сменности разрабатываются Работодателем и доводятся до сведения Работников не </w:t>
      </w:r>
      <w:proofErr w:type="gramStart"/>
      <w:r w:rsidR="0060293C" w:rsidRPr="0045593B">
        <w:rPr>
          <w:color w:val="FF0000"/>
          <w:sz w:val="24"/>
          <w:szCs w:val="24"/>
        </w:rPr>
        <w:t>позднее</w:t>
      </w:r>
      <w:proofErr w:type="gramEnd"/>
      <w:r w:rsidR="0060293C" w:rsidRPr="0045593B">
        <w:rPr>
          <w:color w:val="FF0000"/>
          <w:sz w:val="24"/>
          <w:szCs w:val="24"/>
        </w:rPr>
        <w:t xml:space="preserve"> чем за один месяц до введения их в действие. Работники распределяются по сменам равномерно. Переход из одной смены в другую должен происходить в часы, определенные графиками сменности.</w:t>
      </w:r>
    </w:p>
    <w:p w14:paraId="000000BF" w14:textId="075BA086" w:rsidR="00B302DB" w:rsidRPr="0045593B" w:rsidRDefault="00370CEA">
      <w:pPr>
        <w:widowControl w:val="0"/>
        <w:pBdr>
          <w:top w:val="nil"/>
          <w:left w:val="nil"/>
          <w:bottom w:val="nil"/>
          <w:right w:val="nil"/>
          <w:between w:val="nil"/>
        </w:pBdr>
        <w:ind w:firstLine="720"/>
        <w:jc w:val="both"/>
        <w:rPr>
          <w:color w:val="FF0000"/>
          <w:sz w:val="24"/>
          <w:szCs w:val="24"/>
        </w:rPr>
      </w:pPr>
      <w:r w:rsidRPr="0045593B">
        <w:rPr>
          <w:color w:val="FF0000"/>
          <w:sz w:val="24"/>
          <w:szCs w:val="24"/>
        </w:rPr>
        <w:t>6.12</w:t>
      </w:r>
      <w:r w:rsidR="0060293C" w:rsidRPr="0045593B">
        <w:rPr>
          <w:color w:val="FF0000"/>
          <w:sz w:val="24"/>
          <w:szCs w:val="24"/>
        </w:rPr>
        <w:t xml:space="preserve">. При непрерывных работах запрещается оставлять работу до </w:t>
      </w:r>
      <w:proofErr w:type="gramStart"/>
      <w:r w:rsidR="0060293C" w:rsidRPr="0045593B">
        <w:rPr>
          <w:color w:val="FF0000"/>
          <w:sz w:val="24"/>
          <w:szCs w:val="24"/>
        </w:rPr>
        <w:t>прихода</w:t>
      </w:r>
      <w:proofErr w:type="gramEnd"/>
      <w:r w:rsidR="0060293C" w:rsidRPr="0045593B">
        <w:rPr>
          <w:color w:val="FF0000"/>
          <w:sz w:val="24"/>
          <w:szCs w:val="24"/>
        </w:rPr>
        <w:t xml:space="preserve"> сменяющего Работника. В случае неявки сменяющего Работник заявляет об этом непосредственному руководителю, который обязан немедленно принять меры к замене сменщика другим Работником.</w:t>
      </w:r>
    </w:p>
    <w:p w14:paraId="000000C0" w14:textId="6CE9888D" w:rsidR="00B302DB" w:rsidRPr="00370CEA" w:rsidRDefault="00370CEA">
      <w:pPr>
        <w:widowControl w:val="0"/>
        <w:pBdr>
          <w:top w:val="nil"/>
          <w:left w:val="nil"/>
          <w:bottom w:val="nil"/>
          <w:right w:val="nil"/>
          <w:between w:val="nil"/>
        </w:pBdr>
        <w:ind w:firstLine="720"/>
        <w:jc w:val="both"/>
        <w:rPr>
          <w:color w:val="FF0000"/>
          <w:sz w:val="24"/>
          <w:szCs w:val="24"/>
        </w:rPr>
      </w:pPr>
      <w:r w:rsidRPr="00370CEA">
        <w:rPr>
          <w:color w:val="FF0000"/>
          <w:sz w:val="24"/>
          <w:szCs w:val="24"/>
        </w:rPr>
        <w:t>6.13</w:t>
      </w:r>
      <w:r w:rsidR="0060293C" w:rsidRPr="00370CEA">
        <w:rPr>
          <w:color w:val="FF0000"/>
          <w:sz w:val="24"/>
          <w:szCs w:val="24"/>
        </w:rPr>
        <w:t>. Работа в течение двух смен подряд запрещается.</w:t>
      </w:r>
    </w:p>
    <w:p w14:paraId="000000C1" w14:textId="7955A47A" w:rsidR="00B302DB" w:rsidRDefault="00370CEA">
      <w:pPr>
        <w:widowControl w:val="0"/>
        <w:pBdr>
          <w:top w:val="nil"/>
          <w:left w:val="nil"/>
          <w:bottom w:val="nil"/>
          <w:right w:val="nil"/>
          <w:between w:val="nil"/>
        </w:pBdr>
        <w:ind w:firstLine="720"/>
        <w:jc w:val="both"/>
        <w:rPr>
          <w:color w:val="000000"/>
          <w:sz w:val="24"/>
          <w:szCs w:val="24"/>
        </w:rPr>
      </w:pPr>
      <w:r>
        <w:rPr>
          <w:color w:val="000000"/>
          <w:sz w:val="24"/>
          <w:szCs w:val="24"/>
        </w:rPr>
        <w:t>6.14</w:t>
      </w:r>
      <w:r w:rsidR="0060293C">
        <w:rPr>
          <w:color w:val="000000"/>
          <w:sz w:val="24"/>
          <w:szCs w:val="24"/>
        </w:rPr>
        <w:t>. По соглашению между Работником и Работодателем могут устанавливаться неполный день (смена) или неполная рабочая неделя.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000000C2" w14:textId="7EC253CA"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6</w:t>
      </w:r>
      <w:r w:rsidR="00370CEA">
        <w:rPr>
          <w:color w:val="000000"/>
          <w:sz w:val="24"/>
          <w:szCs w:val="24"/>
        </w:rPr>
        <w:t>.15</w:t>
      </w:r>
      <w:r>
        <w:rPr>
          <w:color w:val="000000"/>
          <w:sz w:val="24"/>
          <w:szCs w:val="24"/>
        </w:rPr>
        <w:t>. Эпизодическое привлечение Работников к работе на условиях ненормированного рабочего дня осуществляется при возникновении необходимости производственного или организационного (управленческого) характера. На Работников с ненормированным рабочим временем распространяется порядок рабочего дня, установленный настоящими Правилами.</w:t>
      </w:r>
    </w:p>
    <w:p w14:paraId="000000C3" w14:textId="45D442B2" w:rsidR="00B302DB" w:rsidRDefault="00370CEA">
      <w:pPr>
        <w:widowControl w:val="0"/>
        <w:pBdr>
          <w:top w:val="nil"/>
          <w:left w:val="nil"/>
          <w:bottom w:val="nil"/>
          <w:right w:val="nil"/>
          <w:between w:val="nil"/>
        </w:pBdr>
        <w:ind w:firstLine="720"/>
        <w:jc w:val="both"/>
        <w:rPr>
          <w:color w:val="000000"/>
          <w:sz w:val="24"/>
          <w:szCs w:val="24"/>
        </w:rPr>
      </w:pPr>
      <w:r>
        <w:rPr>
          <w:color w:val="000000"/>
          <w:sz w:val="24"/>
          <w:szCs w:val="24"/>
        </w:rPr>
        <w:t>6.16</w:t>
      </w:r>
      <w:r w:rsidR="0060293C">
        <w:rPr>
          <w:color w:val="000000"/>
          <w:sz w:val="24"/>
          <w:szCs w:val="24"/>
        </w:rPr>
        <w:t>.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РФ.</w:t>
      </w:r>
    </w:p>
    <w:p w14:paraId="000000C4" w14:textId="6F53A150" w:rsidR="00B302DB" w:rsidRDefault="00370CEA">
      <w:pPr>
        <w:widowControl w:val="0"/>
        <w:pBdr>
          <w:top w:val="nil"/>
          <w:left w:val="nil"/>
          <w:bottom w:val="nil"/>
          <w:right w:val="nil"/>
          <w:between w:val="nil"/>
        </w:pBdr>
        <w:ind w:firstLine="720"/>
        <w:jc w:val="both"/>
        <w:rPr>
          <w:color w:val="000000"/>
          <w:sz w:val="24"/>
          <w:szCs w:val="24"/>
        </w:rPr>
      </w:pPr>
      <w:r>
        <w:rPr>
          <w:color w:val="000000"/>
          <w:sz w:val="24"/>
          <w:szCs w:val="24"/>
        </w:rPr>
        <w:t>6.17</w:t>
      </w:r>
      <w:r w:rsidR="0060293C">
        <w:rPr>
          <w:color w:val="000000"/>
          <w:sz w:val="24"/>
          <w:szCs w:val="24"/>
        </w:rPr>
        <w:t>.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РФ.</w:t>
      </w:r>
    </w:p>
    <w:p w14:paraId="000000C5" w14:textId="7F827CAC" w:rsidR="00B302DB" w:rsidRDefault="00370CEA">
      <w:pPr>
        <w:widowControl w:val="0"/>
        <w:pBdr>
          <w:top w:val="nil"/>
          <w:left w:val="nil"/>
          <w:bottom w:val="nil"/>
          <w:right w:val="nil"/>
          <w:between w:val="nil"/>
        </w:pBdr>
        <w:ind w:firstLine="720"/>
        <w:jc w:val="both"/>
        <w:rPr>
          <w:color w:val="000000"/>
          <w:sz w:val="24"/>
          <w:szCs w:val="24"/>
        </w:rPr>
      </w:pPr>
      <w:r>
        <w:rPr>
          <w:color w:val="000000"/>
          <w:sz w:val="24"/>
          <w:szCs w:val="24"/>
        </w:rPr>
        <w:t>6.18</w:t>
      </w:r>
      <w:r w:rsidR="0060293C">
        <w:rPr>
          <w:color w:val="000000"/>
          <w:sz w:val="24"/>
          <w:szCs w:val="24"/>
        </w:rPr>
        <w:t>. Работодатель отстраняет от работы (не допускает к работе) Работника:</w:t>
      </w:r>
    </w:p>
    <w:p w14:paraId="000000C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появившегося на работе в состоянии алкогольного, наркотического или токсического опьянения;</w:t>
      </w:r>
    </w:p>
    <w:p w14:paraId="000000C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не прошедшего в установленном порядке обучение и проверку знаний и навыков в области охраны труда;</w:t>
      </w:r>
    </w:p>
    <w:p w14:paraId="000000C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не прошедшего в установленном порядке обязательный предварительный или периодический медицинский осмотр;</w:t>
      </w:r>
    </w:p>
    <w:p w14:paraId="000000C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000000C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по требованиям органов и должностных лиц, уполномоченных федеральными законами и иными нормативными правовыми актами;</w:t>
      </w:r>
    </w:p>
    <w:p w14:paraId="000000C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 других случаях, предусмотренных Трудовым кодексом РФ, федеральными законами и иными нормативными правовыми актами.</w:t>
      </w:r>
    </w:p>
    <w:p w14:paraId="000000CC" w14:textId="76D3412B" w:rsidR="00B302DB" w:rsidRDefault="00370CEA">
      <w:pPr>
        <w:widowControl w:val="0"/>
        <w:pBdr>
          <w:top w:val="nil"/>
          <w:left w:val="nil"/>
          <w:bottom w:val="nil"/>
          <w:right w:val="nil"/>
          <w:between w:val="nil"/>
        </w:pBdr>
        <w:ind w:firstLine="720"/>
        <w:jc w:val="both"/>
        <w:rPr>
          <w:color w:val="000000"/>
          <w:sz w:val="24"/>
          <w:szCs w:val="24"/>
        </w:rPr>
      </w:pPr>
      <w:r>
        <w:rPr>
          <w:color w:val="000000"/>
          <w:sz w:val="24"/>
          <w:szCs w:val="24"/>
        </w:rPr>
        <w:t>6.19</w:t>
      </w:r>
      <w:r w:rsidR="0060293C">
        <w:rPr>
          <w:color w:val="000000"/>
          <w:sz w:val="24"/>
          <w:szCs w:val="24"/>
        </w:rPr>
        <w:t xml:space="preserve">. </w:t>
      </w:r>
      <w:proofErr w:type="gramStart"/>
      <w:r w:rsidR="0060293C">
        <w:rPr>
          <w:color w:val="000000"/>
          <w:sz w:val="24"/>
          <w:szCs w:val="24"/>
        </w:rPr>
        <w:t xml:space="preserve">Решение Работодателя об отстранении Работника от работы (о </w:t>
      </w:r>
      <w:proofErr w:type="spellStart"/>
      <w:r w:rsidR="0060293C">
        <w:rPr>
          <w:color w:val="000000"/>
          <w:sz w:val="24"/>
          <w:szCs w:val="24"/>
        </w:rPr>
        <w:t>недопуске</w:t>
      </w:r>
      <w:proofErr w:type="spellEnd"/>
      <w:r w:rsidR="0060293C">
        <w:rPr>
          <w:color w:val="000000"/>
          <w:sz w:val="24"/>
          <w:szCs w:val="24"/>
        </w:rPr>
        <w:t xml:space="preserve"> к работе) оформляется приказо</w:t>
      </w:r>
      <w:r>
        <w:rPr>
          <w:color w:val="000000"/>
          <w:sz w:val="24"/>
          <w:szCs w:val="24"/>
        </w:rPr>
        <w:t xml:space="preserve">м (распоряжением) руководителя </w:t>
      </w:r>
      <w:r>
        <w:rPr>
          <w:sz w:val="24"/>
          <w:szCs w:val="24"/>
        </w:rPr>
        <w:t>Чертковской районной организации Профессионального союза работников народного образования и науки Российской Федерации</w:t>
      </w:r>
      <w:r w:rsidR="0060293C">
        <w:rPr>
          <w:color w:val="000000"/>
          <w:sz w:val="24"/>
          <w:szCs w:val="24"/>
        </w:rPr>
        <w:t>, 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w:t>
      </w:r>
      <w:proofErr w:type="gramEnd"/>
      <w:r w:rsidR="0060293C">
        <w:rPr>
          <w:color w:val="000000"/>
          <w:sz w:val="24"/>
          <w:szCs w:val="24"/>
        </w:rPr>
        <w:t xml:space="preserve"> кто будет исполнять обязанности отстраняемого работника. Приказ (распоряжение) объявляется Работнику под роспись.</w:t>
      </w:r>
    </w:p>
    <w:p w14:paraId="000000C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6.15. Допуск к работе оформляется приказом (распоряжением) о прекращении (об отмене) отстранения Работника и указании бухгалтерии о начислении заработной платы и </w:t>
      </w:r>
      <w:r>
        <w:rPr>
          <w:color w:val="000000"/>
          <w:sz w:val="24"/>
          <w:szCs w:val="24"/>
        </w:rPr>
        <w:lastRenderedPageBreak/>
        <w:t>объявляется Работнику под роспись.</w:t>
      </w:r>
    </w:p>
    <w:p w14:paraId="000000C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6.16. Отсутствие Работника на рабочем месте без разрешения Работодателя считается неправомерным. </w:t>
      </w:r>
      <w:proofErr w:type="gramStart"/>
      <w:r>
        <w:rPr>
          <w:color w:val="000000"/>
          <w:sz w:val="24"/>
          <w:szCs w:val="24"/>
        </w:rPr>
        <w:t>При отсутствии Работника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с ним может быть расторгнут трудовой договор по подпункту "а" пункта 6 статьи 81 Трудового кодекса РФ в связи с</w:t>
      </w:r>
      <w:proofErr w:type="gramEnd"/>
      <w:r>
        <w:rPr>
          <w:color w:val="000000"/>
          <w:sz w:val="24"/>
          <w:szCs w:val="24"/>
        </w:rPr>
        <w:t xml:space="preserve"> однократным грубым нарушением трудовых обязанностей (совершенным прогулом).</w:t>
      </w:r>
    </w:p>
    <w:p w14:paraId="000000C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6.17. По заявлению Работника Работодатель имеет право разрешить ему работу по другому трудовому договору о выполнении другой регулярной оплачиваемой работы за пределами установленной продолжительности рабочего времени в порядке внутреннего совместительства. Работа за пределами установленной продолжительности рабочего времени не может превышать времени, установленного Трудовым кодексом РФ.</w:t>
      </w:r>
    </w:p>
    <w:p w14:paraId="000000D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6.18. Работа за пределами установленной продолжительности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 Такое привлечение к сверхурочным работам производится Работодателем с письменного согласия Работника.</w:t>
      </w:r>
    </w:p>
    <w:p w14:paraId="000000D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6.19. Работодатель ведет точный учет сверхурочных работ путем составления журнала сверхурочных работ. Сверхурочные работы не должны превышать для каждого Работника четырех часов в течение двух дней подряд и 120 часов в год.</w:t>
      </w:r>
    </w:p>
    <w:p w14:paraId="000000D2" w14:textId="77777777" w:rsidR="00B302DB" w:rsidRPr="0045593B" w:rsidRDefault="0060293C">
      <w:pPr>
        <w:widowControl w:val="0"/>
        <w:pBdr>
          <w:top w:val="nil"/>
          <w:left w:val="nil"/>
          <w:bottom w:val="nil"/>
          <w:right w:val="nil"/>
          <w:between w:val="nil"/>
        </w:pBdr>
        <w:ind w:firstLine="720"/>
        <w:jc w:val="both"/>
        <w:rPr>
          <w:color w:val="FF0000"/>
          <w:sz w:val="24"/>
          <w:szCs w:val="24"/>
        </w:rPr>
      </w:pPr>
      <w:r w:rsidRPr="0045593B">
        <w:rPr>
          <w:color w:val="FF0000"/>
          <w:sz w:val="24"/>
          <w:szCs w:val="24"/>
        </w:rPr>
        <w:t>6.20. Продолжительность работы в ночное время (с 22 часов до 6 часов) сокращается на один час без последующей отработки.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000000D3" w14:textId="77777777" w:rsidR="00B302DB" w:rsidRPr="0045593B" w:rsidRDefault="0060293C">
      <w:pPr>
        <w:widowControl w:val="0"/>
        <w:pBdr>
          <w:top w:val="nil"/>
          <w:left w:val="nil"/>
          <w:bottom w:val="nil"/>
          <w:right w:val="nil"/>
          <w:between w:val="nil"/>
        </w:pBdr>
        <w:ind w:firstLine="720"/>
        <w:jc w:val="both"/>
        <w:rPr>
          <w:color w:val="FF0000"/>
          <w:sz w:val="24"/>
          <w:szCs w:val="24"/>
        </w:rPr>
      </w:pPr>
      <w:r w:rsidRPr="0045593B">
        <w:rPr>
          <w:color w:val="FF0000"/>
          <w:sz w:val="24"/>
          <w:szCs w:val="24"/>
        </w:rPr>
        <w:t>6.21. 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Трудовым кодексом РФ и иными федеральными законами.</w:t>
      </w:r>
    </w:p>
    <w:p w14:paraId="000000D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6.22. </w:t>
      </w:r>
      <w:proofErr w:type="gramStart"/>
      <w:r>
        <w:rPr>
          <w:color w:val="000000"/>
          <w:sz w:val="24"/>
          <w:szCs w:val="24"/>
        </w:rPr>
        <w:t>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РФ, матери и отцы, воспитывающие без супруга (супруги) детей в возрасте до пяти лет, а также опекуны детей указанного возраста могут привлекаться</w:t>
      </w:r>
      <w:proofErr w:type="gramEnd"/>
      <w:r>
        <w:rPr>
          <w:color w:val="000000"/>
          <w:sz w:val="24"/>
          <w:szCs w:val="24"/>
        </w:rPr>
        <w:t xml:space="preserve">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14:paraId="000000D5" w14:textId="77777777" w:rsidR="00B302DB" w:rsidRDefault="00B302DB">
      <w:pPr>
        <w:widowControl w:val="0"/>
        <w:pBdr>
          <w:top w:val="nil"/>
          <w:left w:val="nil"/>
          <w:bottom w:val="nil"/>
          <w:right w:val="nil"/>
          <w:between w:val="nil"/>
        </w:pBdr>
        <w:ind w:firstLine="720"/>
        <w:jc w:val="both"/>
        <w:rPr>
          <w:color w:val="000000"/>
          <w:sz w:val="24"/>
          <w:szCs w:val="24"/>
        </w:rPr>
      </w:pPr>
      <w:bookmarkStart w:id="13" w:name="26in1rg" w:colFirst="0" w:colLast="0"/>
      <w:bookmarkEnd w:id="13"/>
    </w:p>
    <w:p w14:paraId="000000D6"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7. Время отдыха</w:t>
      </w:r>
      <w:bookmarkStart w:id="14" w:name="lnxbz9" w:colFirst="0" w:colLast="0"/>
      <w:bookmarkEnd w:id="14"/>
    </w:p>
    <w:p w14:paraId="000000D7" w14:textId="77777777" w:rsidR="00B302DB" w:rsidRPr="0045593B" w:rsidRDefault="00B302DB">
      <w:pPr>
        <w:widowControl w:val="0"/>
        <w:pBdr>
          <w:top w:val="nil"/>
          <w:left w:val="nil"/>
          <w:bottom w:val="nil"/>
          <w:right w:val="nil"/>
          <w:between w:val="nil"/>
        </w:pBdr>
        <w:ind w:firstLine="720"/>
        <w:jc w:val="both"/>
        <w:rPr>
          <w:color w:val="FF0000"/>
          <w:sz w:val="24"/>
          <w:szCs w:val="24"/>
        </w:rPr>
      </w:pPr>
    </w:p>
    <w:p w14:paraId="000000D8" w14:textId="22DECEC0" w:rsidR="00B302DB" w:rsidRPr="00F42361" w:rsidRDefault="0060293C">
      <w:pPr>
        <w:widowControl w:val="0"/>
        <w:pBdr>
          <w:top w:val="nil"/>
          <w:left w:val="nil"/>
          <w:bottom w:val="nil"/>
          <w:right w:val="nil"/>
          <w:between w:val="nil"/>
        </w:pBdr>
        <w:ind w:firstLine="720"/>
        <w:jc w:val="both"/>
        <w:rPr>
          <w:sz w:val="24"/>
          <w:szCs w:val="24"/>
        </w:rPr>
      </w:pPr>
      <w:r w:rsidRPr="00F42361">
        <w:rPr>
          <w:sz w:val="24"/>
          <w:szCs w:val="24"/>
        </w:rPr>
        <w:t>7.1. В течение рабочего времени (смены) Работнику должен быть предоставлен перерыв для отдыха и питания продолжительность</w:t>
      </w:r>
      <w:r w:rsidR="00F42361">
        <w:rPr>
          <w:sz w:val="24"/>
          <w:szCs w:val="24"/>
        </w:rPr>
        <w:t xml:space="preserve">ю </w:t>
      </w:r>
      <w:r w:rsidRPr="00F42361">
        <w:rPr>
          <w:sz w:val="24"/>
          <w:szCs w:val="24"/>
        </w:rPr>
        <w:t xml:space="preserve"> 30 минут, который в рабочее время не включается.</w:t>
      </w:r>
    </w:p>
    <w:p w14:paraId="000000D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7.2.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14:paraId="000000D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Продолжительность еженедельного непрерывного отдыха не может быть менее 42 часов.</w:t>
      </w:r>
    </w:p>
    <w:p w14:paraId="000000D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7.3. Нерабочими праздничными днями в Российской Федерации являются:</w:t>
      </w:r>
    </w:p>
    <w:p w14:paraId="000000D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lastRenderedPageBreak/>
        <w:t>– 1, 2, 3, 4, 5, 6 и 8 января – Новогодние каникулы;</w:t>
      </w:r>
    </w:p>
    <w:p w14:paraId="000000D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7 января – Рождество Христово;</w:t>
      </w:r>
    </w:p>
    <w:p w14:paraId="000000D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23 февраля – День защитника Отечества;</w:t>
      </w:r>
    </w:p>
    <w:p w14:paraId="000000D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8 марта – Международный женский день;</w:t>
      </w:r>
    </w:p>
    <w:p w14:paraId="000000E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1 мая – Праздник Весны и Труда;</w:t>
      </w:r>
    </w:p>
    <w:p w14:paraId="000000E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9 мая – День Победы;</w:t>
      </w:r>
    </w:p>
    <w:p w14:paraId="000000E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12 июня – День России;</w:t>
      </w:r>
    </w:p>
    <w:p w14:paraId="000000E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4 ноября – День народного единства.</w:t>
      </w:r>
    </w:p>
    <w:p w14:paraId="000000E4" w14:textId="6DB86B8A" w:rsidR="00B302DB" w:rsidRDefault="00370CEA">
      <w:pPr>
        <w:widowControl w:val="0"/>
        <w:pBdr>
          <w:top w:val="nil"/>
          <w:left w:val="nil"/>
          <w:bottom w:val="nil"/>
          <w:right w:val="nil"/>
          <w:between w:val="nil"/>
        </w:pBdr>
        <w:ind w:firstLine="720"/>
        <w:jc w:val="both"/>
        <w:rPr>
          <w:color w:val="000000"/>
          <w:sz w:val="24"/>
          <w:szCs w:val="24"/>
        </w:rPr>
      </w:pPr>
      <w:r>
        <w:rPr>
          <w:color w:val="000000"/>
          <w:sz w:val="24"/>
          <w:szCs w:val="24"/>
        </w:rPr>
        <w:t xml:space="preserve">7.4. Ежегодный </w:t>
      </w:r>
      <w:r w:rsidR="0060293C">
        <w:rPr>
          <w:color w:val="000000"/>
          <w:sz w:val="24"/>
          <w:szCs w:val="24"/>
        </w:rPr>
        <w:t xml:space="preserve"> оплачиваемый отпуск предоставляется</w:t>
      </w:r>
      <w:r>
        <w:rPr>
          <w:color w:val="000000"/>
          <w:sz w:val="24"/>
          <w:szCs w:val="24"/>
        </w:rPr>
        <w:t xml:space="preserve"> Работникам продолжительностью 28</w:t>
      </w:r>
      <w:r w:rsidR="0060293C">
        <w:rPr>
          <w:color w:val="000000"/>
          <w:sz w:val="24"/>
          <w:szCs w:val="24"/>
        </w:rPr>
        <w:t xml:space="preserve"> календарных дней.</w:t>
      </w:r>
    </w:p>
    <w:p w14:paraId="000000E6" w14:textId="51F316E6"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7.6. Очередность предоставления ежегодных оплачиваемых отпусков устанавливается Работодателем с учетом</w:t>
      </w:r>
      <w:r w:rsidR="0045593B">
        <w:rPr>
          <w:color w:val="000000"/>
          <w:sz w:val="24"/>
          <w:szCs w:val="24"/>
        </w:rPr>
        <w:t xml:space="preserve"> </w:t>
      </w:r>
      <w:proofErr w:type="gramStart"/>
      <w:r w:rsidR="0045593B">
        <w:rPr>
          <w:color w:val="000000"/>
          <w:sz w:val="24"/>
          <w:szCs w:val="24"/>
        </w:rPr>
        <w:t xml:space="preserve">обеспечения нормальной работы </w:t>
      </w:r>
      <w:r w:rsidR="0045593B">
        <w:rPr>
          <w:sz w:val="24"/>
          <w:szCs w:val="24"/>
        </w:rPr>
        <w:t>Чертковской районной организации Профессионального союза работников народного образования</w:t>
      </w:r>
      <w:proofErr w:type="gramEnd"/>
      <w:r w:rsidR="0045593B">
        <w:rPr>
          <w:sz w:val="24"/>
          <w:szCs w:val="24"/>
        </w:rPr>
        <w:t xml:space="preserve"> и науки Российской Федерации</w:t>
      </w:r>
      <w:r>
        <w:rPr>
          <w:color w:val="000000"/>
          <w:sz w:val="24"/>
          <w:szCs w:val="24"/>
        </w:rPr>
        <w:t xml:space="preserve"> и благоприятных условий для отдыха Работников.</w:t>
      </w:r>
    </w:p>
    <w:p w14:paraId="000000E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График отпусков обязателен как для Работодателя, так и для Работника. О времени начала отпуска Работник должен быть извещен не </w:t>
      </w:r>
      <w:proofErr w:type="gramStart"/>
      <w:r>
        <w:rPr>
          <w:color w:val="000000"/>
          <w:sz w:val="24"/>
          <w:szCs w:val="24"/>
        </w:rPr>
        <w:t>позднее</w:t>
      </w:r>
      <w:proofErr w:type="gramEnd"/>
      <w:r>
        <w:rPr>
          <w:color w:val="000000"/>
          <w:sz w:val="24"/>
          <w:szCs w:val="24"/>
        </w:rPr>
        <w:t xml:space="preserve"> чем за две недели до его начала путем издания приказа о предоставлении отпуска.</w:t>
      </w:r>
    </w:p>
    <w:p w14:paraId="000000E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7.7. 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p w14:paraId="000000E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14:paraId="000000E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7.8.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000000E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7.9.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14:paraId="000000EC" w14:textId="77777777" w:rsidR="00B302DB" w:rsidRDefault="00B302DB">
      <w:pPr>
        <w:widowControl w:val="0"/>
        <w:pBdr>
          <w:top w:val="nil"/>
          <w:left w:val="nil"/>
          <w:bottom w:val="nil"/>
          <w:right w:val="nil"/>
          <w:between w:val="nil"/>
        </w:pBdr>
        <w:ind w:firstLine="720"/>
        <w:jc w:val="both"/>
        <w:rPr>
          <w:color w:val="000000"/>
          <w:sz w:val="24"/>
          <w:szCs w:val="24"/>
        </w:rPr>
      </w:pPr>
      <w:bookmarkStart w:id="15" w:name="35nkun2" w:colFirst="0" w:colLast="0"/>
      <w:bookmarkEnd w:id="15"/>
    </w:p>
    <w:p w14:paraId="000000ED"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8. Заработная плата</w:t>
      </w:r>
      <w:bookmarkStart w:id="16" w:name="1ksv4uv" w:colFirst="0" w:colLast="0"/>
      <w:bookmarkEnd w:id="16"/>
    </w:p>
    <w:p w14:paraId="000000EE" w14:textId="77777777" w:rsidR="00B302DB" w:rsidRDefault="00B302DB">
      <w:pPr>
        <w:widowControl w:val="0"/>
        <w:pBdr>
          <w:top w:val="nil"/>
          <w:left w:val="nil"/>
          <w:bottom w:val="nil"/>
          <w:right w:val="nil"/>
          <w:between w:val="nil"/>
        </w:pBdr>
        <w:ind w:firstLine="720"/>
        <w:jc w:val="both"/>
        <w:rPr>
          <w:color w:val="000000"/>
          <w:sz w:val="24"/>
          <w:szCs w:val="24"/>
        </w:rPr>
      </w:pPr>
    </w:p>
    <w:p w14:paraId="000000E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8.1.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14:paraId="000000F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8.2. Размеры окладов (должностных окладов), ставок заработной платы устанавливаются Работодателем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14:paraId="000000F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8.3. Заработная плата Работнику устанавливается трудовым договором в соответствии с действующими у Работодателя системами оплаты труда.</w:t>
      </w:r>
    </w:p>
    <w:p w14:paraId="000000F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8.4. </w:t>
      </w:r>
      <w:proofErr w:type="gramStart"/>
      <w:r>
        <w:rPr>
          <w:color w:val="000000"/>
          <w:sz w:val="24"/>
          <w:szCs w:val="24"/>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14:paraId="000000F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8.5.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14:paraId="000000F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lastRenderedPageBreak/>
        <w:t>8.6. Заработная плата выплачивается Работнику в рублях РФ. При 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законодательством РФ.</w:t>
      </w:r>
    </w:p>
    <w:p w14:paraId="000000F5"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8.7.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представительного органа Работников.</w:t>
      </w:r>
    </w:p>
    <w:p w14:paraId="000000F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8.8. Заработная плата выплачивается два раза в месяц:</w:t>
      </w:r>
    </w:p>
    <w:p w14:paraId="000000F7" w14:textId="353C879C" w:rsidR="00B302DB" w:rsidRPr="00176507" w:rsidRDefault="00176507">
      <w:pPr>
        <w:widowControl w:val="0"/>
        <w:pBdr>
          <w:top w:val="nil"/>
          <w:left w:val="nil"/>
          <w:bottom w:val="nil"/>
          <w:right w:val="nil"/>
          <w:between w:val="nil"/>
        </w:pBdr>
        <w:ind w:firstLine="720"/>
        <w:jc w:val="both"/>
        <w:rPr>
          <w:color w:val="FF0000"/>
          <w:sz w:val="24"/>
          <w:szCs w:val="24"/>
        </w:rPr>
      </w:pPr>
      <w:r w:rsidRPr="00176507">
        <w:rPr>
          <w:color w:val="FF0000"/>
          <w:sz w:val="24"/>
          <w:szCs w:val="24"/>
        </w:rPr>
        <w:t>28</w:t>
      </w:r>
      <w:r w:rsidR="0060293C" w:rsidRPr="00176507">
        <w:rPr>
          <w:color w:val="FF0000"/>
          <w:sz w:val="24"/>
          <w:szCs w:val="24"/>
        </w:rPr>
        <w:t xml:space="preserve"> числа текущего месяца;</w:t>
      </w:r>
    </w:p>
    <w:p w14:paraId="000000F8" w14:textId="1230E4FA" w:rsidR="00B302DB" w:rsidRPr="00176507" w:rsidRDefault="00176507">
      <w:pPr>
        <w:widowControl w:val="0"/>
        <w:pBdr>
          <w:top w:val="nil"/>
          <w:left w:val="nil"/>
          <w:bottom w:val="nil"/>
          <w:right w:val="nil"/>
          <w:between w:val="nil"/>
        </w:pBdr>
        <w:ind w:firstLine="720"/>
        <w:jc w:val="both"/>
        <w:rPr>
          <w:color w:val="FF0000"/>
          <w:sz w:val="24"/>
          <w:szCs w:val="24"/>
        </w:rPr>
      </w:pPr>
      <w:r w:rsidRPr="00176507">
        <w:rPr>
          <w:color w:val="FF0000"/>
          <w:sz w:val="24"/>
          <w:szCs w:val="24"/>
        </w:rPr>
        <w:t>12</w:t>
      </w:r>
      <w:r w:rsidR="0060293C" w:rsidRPr="00176507">
        <w:rPr>
          <w:color w:val="FF0000"/>
          <w:sz w:val="24"/>
          <w:szCs w:val="24"/>
        </w:rPr>
        <w:t xml:space="preserve"> числа последующего месяца.</w:t>
      </w:r>
    </w:p>
    <w:p w14:paraId="000000F9" w14:textId="77777777" w:rsidR="00B302DB" w:rsidRPr="00484E1B" w:rsidRDefault="0060293C">
      <w:pPr>
        <w:widowControl w:val="0"/>
        <w:pBdr>
          <w:top w:val="nil"/>
          <w:left w:val="nil"/>
          <w:bottom w:val="nil"/>
          <w:right w:val="nil"/>
          <w:between w:val="nil"/>
        </w:pBdr>
        <w:ind w:firstLine="720"/>
        <w:jc w:val="both"/>
        <w:rPr>
          <w:color w:val="FF0000"/>
          <w:sz w:val="24"/>
          <w:szCs w:val="24"/>
        </w:rPr>
      </w:pPr>
      <w:r w:rsidRPr="00484E1B">
        <w:rPr>
          <w:color w:val="FF0000"/>
          <w:sz w:val="24"/>
          <w:szCs w:val="24"/>
        </w:rPr>
        <w:t>8.9. Заработная плата выплачивается Работнику [</w:t>
      </w:r>
      <w:r w:rsidRPr="00484E1B">
        <w:rPr>
          <w:b/>
          <w:color w:val="FF0000"/>
          <w:sz w:val="24"/>
          <w:szCs w:val="24"/>
        </w:rPr>
        <w:t>в месте выполнения им работы либо перечисляется на указанный работником счет в банке</w:t>
      </w:r>
      <w:r w:rsidRPr="00484E1B">
        <w:rPr>
          <w:color w:val="FF0000"/>
          <w:sz w:val="24"/>
          <w:szCs w:val="24"/>
        </w:rPr>
        <w:t>] на условиях, определенных коллективным договором или трудовым договором.</w:t>
      </w:r>
    </w:p>
    <w:p w14:paraId="000000F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8.10. В случае совпадения дня выплаты с выходным или нерабочим праздничным днем выплата заработной платы производится накануне этого дня.</w:t>
      </w:r>
    </w:p>
    <w:p w14:paraId="000000F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8.11. Оплата отпуска производится не </w:t>
      </w:r>
      <w:proofErr w:type="gramStart"/>
      <w:r>
        <w:rPr>
          <w:color w:val="000000"/>
          <w:sz w:val="24"/>
          <w:szCs w:val="24"/>
        </w:rPr>
        <w:t>позднее</w:t>
      </w:r>
      <w:proofErr w:type="gramEnd"/>
      <w:r>
        <w:rPr>
          <w:color w:val="000000"/>
          <w:sz w:val="24"/>
          <w:szCs w:val="24"/>
        </w:rPr>
        <w:t xml:space="preserve"> чем за три дня до его начала.</w:t>
      </w:r>
    </w:p>
    <w:p w14:paraId="000000F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8.12.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000000FD" w14:textId="77777777" w:rsidR="00B302DB" w:rsidRDefault="00B302DB">
      <w:pPr>
        <w:widowControl w:val="0"/>
        <w:pBdr>
          <w:top w:val="nil"/>
          <w:left w:val="nil"/>
          <w:bottom w:val="nil"/>
          <w:right w:val="nil"/>
          <w:between w:val="nil"/>
        </w:pBdr>
        <w:ind w:firstLine="720"/>
        <w:jc w:val="both"/>
        <w:rPr>
          <w:color w:val="000000"/>
          <w:sz w:val="24"/>
          <w:szCs w:val="24"/>
        </w:rPr>
      </w:pPr>
      <w:bookmarkStart w:id="17" w:name="44sinio" w:colFirst="0" w:colLast="0"/>
      <w:bookmarkEnd w:id="17"/>
    </w:p>
    <w:p w14:paraId="000000FE"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9. Меры поощрения за труд</w:t>
      </w:r>
      <w:bookmarkStart w:id="18" w:name="2jxsxqh" w:colFirst="0" w:colLast="0"/>
      <w:bookmarkEnd w:id="18"/>
    </w:p>
    <w:p w14:paraId="000000FF" w14:textId="77777777" w:rsidR="00B302DB" w:rsidRDefault="00B302DB">
      <w:pPr>
        <w:widowControl w:val="0"/>
        <w:pBdr>
          <w:top w:val="nil"/>
          <w:left w:val="nil"/>
          <w:bottom w:val="nil"/>
          <w:right w:val="nil"/>
          <w:between w:val="nil"/>
        </w:pBdr>
        <w:ind w:firstLine="720"/>
        <w:jc w:val="both"/>
        <w:rPr>
          <w:color w:val="000000"/>
          <w:sz w:val="24"/>
          <w:szCs w:val="24"/>
        </w:rPr>
      </w:pPr>
    </w:p>
    <w:p w14:paraId="0000010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9.1. За добросовестное, высокопрофессиональное исполнение трудовых обязанностей, продолжительную и образцовую работу и иные успехи в труде применяются следующие меры поощрения Работников:</w:t>
      </w:r>
    </w:p>
    <w:p w14:paraId="0000010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объявление благодарности;</w:t>
      </w:r>
    </w:p>
    <w:p w14:paraId="0000010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выплата премии;</w:t>
      </w:r>
    </w:p>
    <w:p w14:paraId="0000010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награждение ценным подарком;</w:t>
      </w:r>
    </w:p>
    <w:p w14:paraId="0000010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награждение почетной грамотой;</w:t>
      </w:r>
    </w:p>
    <w:p w14:paraId="00000105"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представление к званию лучшего по профессии;</w:t>
      </w:r>
    </w:p>
    <w:p w14:paraId="00000106" w14:textId="77777777" w:rsidR="00B302DB" w:rsidRPr="00484E1B" w:rsidRDefault="0060293C">
      <w:pPr>
        <w:widowControl w:val="0"/>
        <w:pBdr>
          <w:top w:val="nil"/>
          <w:left w:val="nil"/>
          <w:bottom w:val="nil"/>
          <w:right w:val="nil"/>
          <w:between w:val="nil"/>
        </w:pBdr>
        <w:ind w:firstLine="720"/>
        <w:jc w:val="both"/>
        <w:rPr>
          <w:color w:val="FF0000"/>
          <w:sz w:val="24"/>
          <w:szCs w:val="24"/>
        </w:rPr>
      </w:pPr>
      <w:r w:rsidRPr="00484E1B">
        <w:rPr>
          <w:color w:val="FF0000"/>
          <w:sz w:val="24"/>
          <w:szCs w:val="24"/>
        </w:rPr>
        <w:t>– [</w:t>
      </w:r>
      <w:r w:rsidRPr="00484E1B">
        <w:rPr>
          <w:b/>
          <w:color w:val="FF0000"/>
          <w:sz w:val="24"/>
          <w:szCs w:val="24"/>
        </w:rPr>
        <w:t>другие виды поощрений Работников, определенные коллективным договором, уставами, положениями о дисциплине</w:t>
      </w:r>
      <w:r w:rsidRPr="00484E1B">
        <w:rPr>
          <w:color w:val="FF0000"/>
          <w:sz w:val="24"/>
          <w:szCs w:val="24"/>
        </w:rPr>
        <w:t>].</w:t>
      </w:r>
    </w:p>
    <w:p w14:paraId="00000107" w14:textId="431C6E2A"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9.2. Поо</w:t>
      </w:r>
      <w:r w:rsidR="00484E1B">
        <w:rPr>
          <w:color w:val="000000"/>
          <w:sz w:val="24"/>
          <w:szCs w:val="24"/>
        </w:rPr>
        <w:t xml:space="preserve">щрения объявляются приказом по </w:t>
      </w:r>
      <w:r w:rsidR="00484E1B">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 доводятся до сведения коллектива.</w:t>
      </w:r>
    </w:p>
    <w:p w14:paraId="0000010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9.3. Работникам, успешно и добросовестно выполняющим свои трудовые обязанности, предоставляются в первую очередь преимущества и льготы.</w:t>
      </w:r>
    </w:p>
    <w:p w14:paraId="00000109" w14:textId="77777777" w:rsidR="00B302DB" w:rsidRDefault="00B302DB">
      <w:pPr>
        <w:widowControl w:val="0"/>
        <w:pBdr>
          <w:top w:val="nil"/>
          <w:left w:val="nil"/>
          <w:bottom w:val="nil"/>
          <w:right w:val="nil"/>
          <w:between w:val="nil"/>
        </w:pBdr>
        <w:ind w:firstLine="720"/>
        <w:jc w:val="both"/>
        <w:rPr>
          <w:color w:val="000000"/>
          <w:sz w:val="24"/>
          <w:szCs w:val="24"/>
        </w:rPr>
      </w:pPr>
      <w:bookmarkStart w:id="19" w:name="z337ya" w:colFirst="0" w:colLast="0"/>
      <w:bookmarkEnd w:id="19"/>
    </w:p>
    <w:p w14:paraId="0000010A"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10. Ответственность за нарушение трудовой дисциплины</w:t>
      </w:r>
      <w:bookmarkStart w:id="20" w:name="3j2qqm3" w:colFirst="0" w:colLast="0"/>
      <w:bookmarkEnd w:id="20"/>
    </w:p>
    <w:p w14:paraId="0000010B" w14:textId="77777777" w:rsidR="00B302DB" w:rsidRDefault="00B302DB">
      <w:pPr>
        <w:widowControl w:val="0"/>
        <w:pBdr>
          <w:top w:val="nil"/>
          <w:left w:val="nil"/>
          <w:bottom w:val="nil"/>
          <w:right w:val="nil"/>
          <w:between w:val="nil"/>
        </w:pBdr>
        <w:ind w:firstLine="720"/>
        <w:jc w:val="both"/>
        <w:rPr>
          <w:color w:val="000000"/>
          <w:sz w:val="24"/>
          <w:szCs w:val="24"/>
        </w:rPr>
      </w:pPr>
    </w:p>
    <w:p w14:paraId="0000010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10.1. Работники обязаны подчиняться Работодателю, выполнять его указания, связанные с трудовой деятельностью, а также приказы и распоряжения.</w:t>
      </w:r>
    </w:p>
    <w:p w14:paraId="0000010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10.2. Работники обязаны проявлять взаимную вежливость, уважение, терпимость, соблюдать трудовую дисциплину, профессиональную этику.</w:t>
      </w:r>
    </w:p>
    <w:p w14:paraId="0000010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10.3. За совершение дисциплинарного проступка, то есть неисполнение или </w:t>
      </w:r>
      <w:r>
        <w:rPr>
          <w:color w:val="000000"/>
          <w:sz w:val="24"/>
          <w:szCs w:val="24"/>
        </w:rPr>
        <w:lastRenderedPageBreak/>
        <w:t>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приказов и распоряжений Работодателя и т. п. Работодатель имеет право применить следующие дисциплинарные взыскания:</w:t>
      </w:r>
    </w:p>
    <w:p w14:paraId="0000010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замечание;</w:t>
      </w:r>
    </w:p>
    <w:p w14:paraId="0000011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выговор;</w:t>
      </w:r>
    </w:p>
    <w:p w14:paraId="0000011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увольнение (по соответствующим основаниям);</w:t>
      </w:r>
    </w:p>
    <w:p w14:paraId="00000112" w14:textId="77777777" w:rsidR="00B302DB" w:rsidRPr="00484E1B" w:rsidRDefault="0060293C">
      <w:pPr>
        <w:widowControl w:val="0"/>
        <w:pBdr>
          <w:top w:val="nil"/>
          <w:left w:val="nil"/>
          <w:bottom w:val="nil"/>
          <w:right w:val="nil"/>
          <w:between w:val="nil"/>
        </w:pBdr>
        <w:ind w:firstLine="720"/>
        <w:jc w:val="both"/>
        <w:rPr>
          <w:color w:val="FF0000"/>
          <w:sz w:val="24"/>
          <w:szCs w:val="24"/>
        </w:rPr>
      </w:pPr>
      <w:r w:rsidRPr="00484E1B">
        <w:rPr>
          <w:color w:val="FF0000"/>
          <w:sz w:val="24"/>
          <w:szCs w:val="24"/>
        </w:rPr>
        <w:t>– [</w:t>
      </w:r>
      <w:r w:rsidRPr="00484E1B">
        <w:rPr>
          <w:b/>
          <w:color w:val="FF0000"/>
          <w:sz w:val="24"/>
          <w:szCs w:val="24"/>
        </w:rPr>
        <w:t>другие дисциплинарные взыскания, предусмотренные федеральными законами, уставами и положениями о дисциплине для отдельных категорий Работников</w:t>
      </w:r>
      <w:r w:rsidRPr="00484E1B">
        <w:rPr>
          <w:color w:val="FF0000"/>
          <w:sz w:val="24"/>
          <w:szCs w:val="24"/>
        </w:rPr>
        <w:t>].</w:t>
      </w:r>
    </w:p>
    <w:p w14:paraId="0000011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10.4. Применение дисциплинарных взысканий, не предусмотренных федеральными законами, настоящими Правилами не допускается.</w:t>
      </w:r>
    </w:p>
    <w:p w14:paraId="0000011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10.5.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14:paraId="00000115"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10.6. За каждый дисциплинарный проступок может быть применено только одно дисциплинарное взыскание.</w:t>
      </w:r>
    </w:p>
    <w:p w14:paraId="00000116"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10.7.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14:paraId="00000117"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10.8. </w:t>
      </w:r>
      <w:proofErr w:type="spellStart"/>
      <w:r>
        <w:rPr>
          <w:color w:val="000000"/>
          <w:sz w:val="24"/>
          <w:szCs w:val="24"/>
        </w:rPr>
        <w:t>Непредоставление</w:t>
      </w:r>
      <w:proofErr w:type="spellEnd"/>
      <w:r>
        <w:rPr>
          <w:color w:val="000000"/>
          <w:sz w:val="24"/>
          <w:szCs w:val="24"/>
        </w:rPr>
        <w:t xml:space="preserve"> Работником объяснения не является препятствием для применения дисциплинарного взыскания.</w:t>
      </w:r>
    </w:p>
    <w:p w14:paraId="00000118"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10.9.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 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14:paraId="00000119"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0000011A"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0000011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10.12. Дисциплинарные взыскания применяются приказом, в котором отражается:</w:t>
      </w:r>
    </w:p>
    <w:p w14:paraId="0000011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существо дисциплинарного проступка;</w:t>
      </w:r>
    </w:p>
    <w:p w14:paraId="0000011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время совершения и время обнаружения дисциплинарного проступка;</w:t>
      </w:r>
    </w:p>
    <w:p w14:paraId="0000011E"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вид применяемого взыскания;</w:t>
      </w:r>
    </w:p>
    <w:p w14:paraId="0000011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документы, подтверждающие совершение дисциплинарного проступка;</w:t>
      </w:r>
    </w:p>
    <w:p w14:paraId="0000012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документы, содержащие объяснения Работника.</w:t>
      </w:r>
    </w:p>
    <w:p w14:paraId="00000121"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В приказе о применении дисциплинарного взыскания также можно привести краткое изложение объяснений Работника.</w:t>
      </w:r>
    </w:p>
    <w:p w14:paraId="00000122"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10.13.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14:paraId="00000123"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10.14. Дисциплинарное взыскание может быть обжаловано Работником в </w:t>
      </w:r>
      <w:r>
        <w:rPr>
          <w:color w:val="000000"/>
          <w:sz w:val="24"/>
          <w:szCs w:val="24"/>
        </w:rPr>
        <w:lastRenderedPageBreak/>
        <w:t>государственные инспекции труда или в органы по рассмотрению индивидуальных трудовых споров.</w:t>
      </w:r>
    </w:p>
    <w:p w14:paraId="00000124"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00000125"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10.16.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00000126" w14:textId="69362CCD"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10.17. В случае нарушения руководителем [</w:t>
      </w:r>
      <w:r>
        <w:rPr>
          <w:b/>
          <w:color w:val="000000"/>
          <w:sz w:val="24"/>
          <w:szCs w:val="24"/>
        </w:rPr>
        <w:t>наименование организации</w:t>
      </w:r>
      <w:r>
        <w:rPr>
          <w:color w:val="000000"/>
          <w:sz w:val="24"/>
          <w:szCs w:val="24"/>
        </w:rPr>
        <w:t xml:space="preserve">], руководителем структурного подразделения, их заместителями трудового законодательства и иных актов, содержащих нормы трудового права, условий коллективного договора, соглашения Работодатель обязан рассмотреть заявление представительного органа работников о таком нарушении и сообщить о результатах его рассмотрения в представительный орган Работников. В случае подтверждения факта нарушения Работодатель обязан применить </w:t>
      </w:r>
      <w:r w:rsidR="00484E1B">
        <w:rPr>
          <w:color w:val="000000"/>
          <w:sz w:val="24"/>
          <w:szCs w:val="24"/>
        </w:rPr>
        <w:t xml:space="preserve">к руководителю </w:t>
      </w:r>
      <w:r w:rsidR="00484E1B">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 руководителю структурного подразделения, их заместителям дисциплинарное взыскание вплоть до увольнения.</w:t>
      </w:r>
    </w:p>
    <w:p w14:paraId="00000127" w14:textId="77777777" w:rsidR="00B302DB" w:rsidRDefault="00B302DB">
      <w:pPr>
        <w:widowControl w:val="0"/>
        <w:pBdr>
          <w:top w:val="nil"/>
          <w:left w:val="nil"/>
          <w:bottom w:val="nil"/>
          <w:right w:val="nil"/>
          <w:between w:val="nil"/>
        </w:pBdr>
        <w:ind w:firstLine="720"/>
        <w:jc w:val="both"/>
        <w:rPr>
          <w:color w:val="000000"/>
          <w:sz w:val="24"/>
          <w:szCs w:val="24"/>
        </w:rPr>
      </w:pPr>
      <w:bookmarkStart w:id="21" w:name="1y810tw" w:colFirst="0" w:colLast="0"/>
      <w:bookmarkEnd w:id="21"/>
    </w:p>
    <w:p w14:paraId="00000128" w14:textId="77777777" w:rsidR="00B302DB" w:rsidRDefault="0060293C">
      <w:pPr>
        <w:widowControl w:val="0"/>
        <w:pBdr>
          <w:top w:val="nil"/>
          <w:left w:val="nil"/>
          <w:bottom w:val="nil"/>
          <w:right w:val="nil"/>
          <w:between w:val="nil"/>
        </w:pBdr>
        <w:jc w:val="center"/>
        <w:rPr>
          <w:color w:val="000000"/>
          <w:sz w:val="24"/>
          <w:szCs w:val="24"/>
        </w:rPr>
      </w:pPr>
      <w:r>
        <w:rPr>
          <w:b/>
          <w:color w:val="000000"/>
          <w:sz w:val="24"/>
          <w:szCs w:val="24"/>
        </w:rPr>
        <w:t>11. Заключительные положения</w:t>
      </w:r>
      <w:bookmarkStart w:id="22" w:name="4i7ojhp" w:colFirst="0" w:colLast="0"/>
      <w:bookmarkEnd w:id="22"/>
    </w:p>
    <w:p w14:paraId="00000129" w14:textId="77777777" w:rsidR="00B302DB" w:rsidRDefault="00B302DB">
      <w:pPr>
        <w:widowControl w:val="0"/>
        <w:pBdr>
          <w:top w:val="nil"/>
          <w:left w:val="nil"/>
          <w:bottom w:val="nil"/>
          <w:right w:val="nil"/>
          <w:between w:val="nil"/>
        </w:pBdr>
        <w:ind w:firstLine="720"/>
        <w:jc w:val="both"/>
        <w:rPr>
          <w:color w:val="000000"/>
          <w:sz w:val="24"/>
          <w:szCs w:val="24"/>
        </w:rPr>
      </w:pPr>
    </w:p>
    <w:p w14:paraId="0000012A" w14:textId="25A0C96E"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 xml:space="preserve">11.1. Настоящие Правила внутреннего трудового распорядка утверждаются Работодателем с учетом </w:t>
      </w:r>
      <w:proofErr w:type="gramStart"/>
      <w:r>
        <w:rPr>
          <w:color w:val="000000"/>
          <w:sz w:val="24"/>
          <w:szCs w:val="24"/>
        </w:rPr>
        <w:t>мнения предс</w:t>
      </w:r>
      <w:r w:rsidR="00484E1B">
        <w:rPr>
          <w:color w:val="000000"/>
          <w:sz w:val="24"/>
          <w:szCs w:val="24"/>
        </w:rPr>
        <w:t xml:space="preserve">тавительного органа Работников </w:t>
      </w:r>
      <w:r w:rsidR="00484E1B">
        <w:rPr>
          <w:sz w:val="24"/>
          <w:szCs w:val="24"/>
        </w:rPr>
        <w:t>Чертковской районной организации Профессионального союза работников народного образования</w:t>
      </w:r>
      <w:proofErr w:type="gramEnd"/>
      <w:r w:rsidR="00484E1B">
        <w:rPr>
          <w:sz w:val="24"/>
          <w:szCs w:val="24"/>
        </w:rPr>
        <w:t xml:space="preserve"> и науки Российской Федерации</w:t>
      </w:r>
      <w:r>
        <w:rPr>
          <w:color w:val="000000"/>
          <w:sz w:val="24"/>
          <w:szCs w:val="24"/>
        </w:rPr>
        <w:t>, согласно статье 190 Трудового кодекса РФ.</w:t>
      </w:r>
    </w:p>
    <w:p w14:paraId="0000012B"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11.2. При приеме на работу Работодатель обязан ознакомить Работника с настоящими правилами под расписку.</w:t>
      </w:r>
    </w:p>
    <w:p w14:paraId="0000012C"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11.3. 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14:paraId="0000012D"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11.4. Правила внутреннего трудового распорядка обязательны для выполнения всех Работников организации в пределах их компетенции. Нарушение, а также несоблюдение Правил служит основанием для привлечения виновного в этом лица к дисциплинарной ответственности.</w:t>
      </w:r>
    </w:p>
    <w:p w14:paraId="0000012E" w14:textId="7FD97CC4"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11.5. Те</w:t>
      </w:r>
      <w:proofErr w:type="gramStart"/>
      <w:r>
        <w:rPr>
          <w:color w:val="000000"/>
          <w:sz w:val="24"/>
          <w:szCs w:val="24"/>
        </w:rPr>
        <w:t>кст Пр</w:t>
      </w:r>
      <w:proofErr w:type="gramEnd"/>
      <w:r>
        <w:rPr>
          <w:color w:val="000000"/>
          <w:sz w:val="24"/>
          <w:szCs w:val="24"/>
        </w:rPr>
        <w:t>авил внутреннего труд</w:t>
      </w:r>
      <w:r w:rsidR="00484E1B">
        <w:rPr>
          <w:color w:val="000000"/>
          <w:sz w:val="24"/>
          <w:szCs w:val="24"/>
        </w:rPr>
        <w:t xml:space="preserve">ового распорядка размещается в </w:t>
      </w:r>
      <w:r w:rsidR="00484E1B">
        <w:rPr>
          <w:sz w:val="24"/>
          <w:szCs w:val="24"/>
        </w:rPr>
        <w:t>Чертковской районной организации Профессионального союза работников народного образования и науки Российской Федерации</w:t>
      </w:r>
      <w:r>
        <w:rPr>
          <w:color w:val="000000"/>
          <w:sz w:val="24"/>
          <w:szCs w:val="24"/>
        </w:rPr>
        <w:t xml:space="preserve"> в доступном месте.</w:t>
      </w:r>
    </w:p>
    <w:p w14:paraId="0000012F"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(до внесения изменений и дополнений в настоящие Правила).</w:t>
      </w:r>
    </w:p>
    <w:p w14:paraId="00000130" w14:textId="77777777" w:rsidR="00B302DB" w:rsidRDefault="0060293C">
      <w:pPr>
        <w:widowControl w:val="0"/>
        <w:pBdr>
          <w:top w:val="nil"/>
          <w:left w:val="nil"/>
          <w:bottom w:val="nil"/>
          <w:right w:val="nil"/>
          <w:between w:val="nil"/>
        </w:pBdr>
        <w:ind w:firstLine="720"/>
        <w:jc w:val="both"/>
        <w:rPr>
          <w:color w:val="000000"/>
          <w:sz w:val="24"/>
          <w:szCs w:val="24"/>
        </w:rPr>
      </w:pPr>
      <w:r>
        <w:rPr>
          <w:color w:val="000000"/>
          <w:sz w:val="24"/>
          <w:szCs w:val="24"/>
        </w:rPr>
        <w:t>11.7. Изменения и дополнения к настоящим Правилам принимаются в порядке, предусмотренном для принятия Правил внутреннего трудового распорядка.</w:t>
      </w:r>
    </w:p>
    <w:p w14:paraId="00000131" w14:textId="77777777" w:rsidR="00B302DB" w:rsidRDefault="00B302DB">
      <w:pPr>
        <w:widowControl w:val="0"/>
        <w:pBdr>
          <w:top w:val="nil"/>
          <w:left w:val="nil"/>
          <w:bottom w:val="nil"/>
          <w:right w:val="nil"/>
          <w:between w:val="nil"/>
        </w:pBdr>
        <w:ind w:firstLine="720"/>
        <w:jc w:val="both"/>
        <w:rPr>
          <w:color w:val="000000"/>
          <w:sz w:val="24"/>
          <w:szCs w:val="24"/>
        </w:rPr>
      </w:pPr>
    </w:p>
    <w:sectPr w:rsidR="00B302DB">
      <w:headerReference w:type="default" r:id="rId7"/>
      <w:footerReference w:type="even" r:id="rId8"/>
      <w:footerReference w:type="default" r:id="rId9"/>
      <w:headerReference w:type="first" r:id="rId10"/>
      <w:footerReference w:type="first" r:id="rId11"/>
      <w:pgSz w:w="11906" w:h="16800"/>
      <w:pgMar w:top="1999" w:right="800" w:bottom="1440" w:left="1100" w:header="144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47696" w14:textId="77777777" w:rsidR="00637B4C" w:rsidRDefault="00637B4C">
      <w:r>
        <w:separator/>
      </w:r>
    </w:p>
  </w:endnote>
  <w:endnote w:type="continuationSeparator" w:id="0">
    <w:p w14:paraId="3AAEA908" w14:textId="77777777" w:rsidR="00637B4C" w:rsidRDefault="0063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34" w14:textId="77777777" w:rsidR="00B302DB" w:rsidRDefault="00B302DB">
    <w:pPr>
      <w:widowControl w:val="0"/>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36" w14:textId="77777777" w:rsidR="00B302DB" w:rsidRDefault="00B302DB">
    <w:pPr>
      <w:widowControl w:val="0"/>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35" w14:textId="77777777" w:rsidR="00B302DB" w:rsidRDefault="00B302DB">
    <w:pPr>
      <w:widowControl w:val="0"/>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9EF50" w14:textId="77777777" w:rsidR="00637B4C" w:rsidRDefault="00637B4C">
      <w:r>
        <w:separator/>
      </w:r>
    </w:p>
  </w:footnote>
  <w:footnote w:type="continuationSeparator" w:id="0">
    <w:p w14:paraId="1FD63509" w14:textId="77777777" w:rsidR="00637B4C" w:rsidRDefault="0063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32" w14:textId="77777777" w:rsidR="00B302DB" w:rsidRDefault="0060293C">
    <w:pPr>
      <w:widowControl w:val="0"/>
      <w:pBdr>
        <w:top w:val="nil"/>
        <w:left w:val="nil"/>
        <w:bottom w:val="nil"/>
        <w:right w:val="nil"/>
        <w:between w:val="nil"/>
      </w:pBdr>
      <w:tabs>
        <w:tab w:val="center" w:pos="5003"/>
        <w:tab w:val="right" w:pos="10006"/>
      </w:tabs>
      <w:jc w:val="right"/>
      <w:rPr>
        <w:color w:val="000000"/>
        <w:sz w:val="24"/>
        <w:szCs w:val="24"/>
      </w:rPr>
    </w:pPr>
    <w:r>
      <w:rPr>
        <w:i/>
        <w:color w:val="000000"/>
        <w:sz w:val="24"/>
        <w:szCs w:val="24"/>
      </w:rPr>
      <w:t>Подготовлено экспертами компании «Гарант»</w:t>
    </w:r>
    <w:r>
      <w:rPr>
        <w:color w:val="000000"/>
        <w:sz w:val="24"/>
        <w:szCs w:val="24"/>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33" w14:textId="77777777" w:rsidR="00B302DB" w:rsidRDefault="00B302DB">
    <w:pPr>
      <w:widowControl w:val="0"/>
      <w:pBdr>
        <w:top w:val="nil"/>
        <w:left w:val="nil"/>
        <w:bottom w:val="nil"/>
        <w:right w:val="nil"/>
        <w:between w:val="nil"/>
      </w:pBd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02DB"/>
    <w:rsid w:val="000D4C77"/>
    <w:rsid w:val="00176507"/>
    <w:rsid w:val="002C654D"/>
    <w:rsid w:val="002D373E"/>
    <w:rsid w:val="00370CEA"/>
    <w:rsid w:val="0045593B"/>
    <w:rsid w:val="00484E1B"/>
    <w:rsid w:val="0060293C"/>
    <w:rsid w:val="00637B4C"/>
    <w:rsid w:val="006D77E3"/>
    <w:rsid w:val="00713936"/>
    <w:rsid w:val="00927F9F"/>
    <w:rsid w:val="00A60BA6"/>
    <w:rsid w:val="00B302DB"/>
    <w:rsid w:val="00E81282"/>
    <w:rsid w:val="00F42361"/>
    <w:rsid w:val="00FC0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98894">
      <w:bodyDiv w:val="1"/>
      <w:marLeft w:val="0"/>
      <w:marRight w:val="0"/>
      <w:marTop w:val="0"/>
      <w:marBottom w:val="0"/>
      <w:divBdr>
        <w:top w:val="none" w:sz="0" w:space="0" w:color="auto"/>
        <w:left w:val="none" w:sz="0" w:space="0" w:color="auto"/>
        <w:bottom w:val="none" w:sz="0" w:space="0" w:color="auto"/>
        <w:right w:val="none" w:sz="0" w:space="0" w:color="auto"/>
      </w:divBdr>
    </w:div>
    <w:div w:id="1673142067">
      <w:bodyDiv w:val="1"/>
      <w:marLeft w:val="0"/>
      <w:marRight w:val="0"/>
      <w:marTop w:val="0"/>
      <w:marBottom w:val="0"/>
      <w:divBdr>
        <w:top w:val="none" w:sz="0" w:space="0" w:color="auto"/>
        <w:left w:val="none" w:sz="0" w:space="0" w:color="auto"/>
        <w:bottom w:val="none" w:sz="0" w:space="0" w:color="auto"/>
        <w:right w:val="none" w:sz="0" w:space="0" w:color="auto"/>
      </w:divBdr>
    </w:div>
    <w:div w:id="178916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7618</Words>
  <Characters>43423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хозяин</cp:lastModifiedBy>
  <cp:revision>12</cp:revision>
  <dcterms:created xsi:type="dcterms:W3CDTF">2023-07-06T02:52:00Z</dcterms:created>
  <dcterms:modified xsi:type="dcterms:W3CDTF">2023-11-25T04:09:00Z</dcterms:modified>
</cp:coreProperties>
</file>