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828" w:rsidRDefault="00814828" w:rsidP="007F179D">
      <w:pPr>
        <w:spacing w:after="0"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14828">
        <w:rPr>
          <w:rFonts w:ascii="Times New Roman" w:hAnsi="Times New Roman"/>
          <w:b/>
          <w:sz w:val="28"/>
          <w:szCs w:val="28"/>
        </w:rPr>
        <w:t xml:space="preserve">Справка </w:t>
      </w:r>
    </w:p>
    <w:p w:rsidR="00814828" w:rsidRDefault="00814828" w:rsidP="007F179D">
      <w:pPr>
        <w:spacing w:after="0"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14828">
        <w:rPr>
          <w:rFonts w:ascii="Times New Roman" w:hAnsi="Times New Roman"/>
          <w:b/>
          <w:sz w:val="28"/>
          <w:szCs w:val="28"/>
        </w:rPr>
        <w:t xml:space="preserve">о проведении надзорно-контрольных мероприятий </w:t>
      </w:r>
    </w:p>
    <w:p w:rsidR="007F179D" w:rsidRPr="003D640F" w:rsidRDefault="00814828" w:rsidP="007F179D">
      <w:pPr>
        <w:spacing w:after="0"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14828">
        <w:rPr>
          <w:rFonts w:ascii="Times New Roman" w:hAnsi="Times New Roman"/>
          <w:b/>
          <w:sz w:val="28"/>
          <w:szCs w:val="28"/>
        </w:rPr>
        <w:t>в сфере образования Ростовской области</w:t>
      </w:r>
      <w:r w:rsidR="00081BA0">
        <w:rPr>
          <w:rFonts w:ascii="Times New Roman" w:hAnsi="Times New Roman"/>
          <w:b/>
          <w:sz w:val="28"/>
          <w:szCs w:val="28"/>
        </w:rPr>
        <w:t xml:space="preserve"> в 2016 году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5C3B19" w:rsidRPr="00B37F35" w:rsidTr="00B37F35">
        <w:tc>
          <w:tcPr>
            <w:tcW w:w="4744" w:type="dxa"/>
          </w:tcPr>
          <w:p w:rsidR="005C3B19" w:rsidRPr="00B37F35" w:rsidRDefault="005C3B19" w:rsidP="005C3B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744" w:type="dxa"/>
          </w:tcPr>
          <w:p w:rsidR="005C3B19" w:rsidRPr="00B37F35" w:rsidRDefault="005C3B19" w:rsidP="00354AE5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B37F35" w:rsidRDefault="00B37F35" w:rsidP="00B310F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2689A" w:rsidRDefault="00F2689A" w:rsidP="00B310F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9403E" w:rsidRPr="00CB7DFF" w:rsidRDefault="00A627F9" w:rsidP="00A9403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1A09">
        <w:rPr>
          <w:rFonts w:ascii="Times New Roman" w:hAnsi="Times New Roman"/>
          <w:snapToGrid w:val="0"/>
          <w:spacing w:val="3"/>
          <w:sz w:val="28"/>
          <w:szCs w:val="28"/>
        </w:rPr>
        <w:t>Гострудинспекция в Ростовской области в целях обеспечения защиты трудовых прав граждан, исходя из требований Трудового кодекса и других нормативных правовых актов Российской Федерации,</w:t>
      </w:r>
      <w:r w:rsidR="0031335B">
        <w:rPr>
          <w:rFonts w:ascii="Times New Roman" w:hAnsi="Times New Roman"/>
          <w:snapToGrid w:val="0"/>
          <w:spacing w:val="3"/>
          <w:sz w:val="28"/>
          <w:szCs w:val="28"/>
        </w:rPr>
        <w:t xml:space="preserve"> </w:t>
      </w:r>
      <w:r w:rsidRPr="00F51A09">
        <w:rPr>
          <w:rFonts w:ascii="Times New Roman" w:hAnsi="Times New Roman"/>
          <w:snapToGrid w:val="0"/>
          <w:spacing w:val="3"/>
          <w:sz w:val="28"/>
          <w:szCs w:val="28"/>
        </w:rPr>
        <w:t>в 2016 году провела</w:t>
      </w:r>
      <w:r w:rsidR="0031335B">
        <w:rPr>
          <w:rFonts w:ascii="Times New Roman" w:hAnsi="Times New Roman"/>
          <w:snapToGrid w:val="0"/>
          <w:spacing w:val="3"/>
          <w:sz w:val="28"/>
          <w:szCs w:val="28"/>
        </w:rPr>
        <w:t xml:space="preserve"> </w:t>
      </w:r>
      <w:r w:rsidR="00D93C93">
        <w:rPr>
          <w:rFonts w:ascii="Times New Roman" w:hAnsi="Times New Roman"/>
          <w:b/>
          <w:sz w:val="28"/>
          <w:szCs w:val="28"/>
        </w:rPr>
        <w:t xml:space="preserve">935 проверок </w:t>
      </w:r>
      <w:r w:rsidR="00CB7DFF" w:rsidRPr="00CB7DFF">
        <w:rPr>
          <w:rFonts w:ascii="Times New Roman" w:hAnsi="Times New Roman"/>
          <w:sz w:val="28"/>
          <w:szCs w:val="28"/>
        </w:rPr>
        <w:t>в</w:t>
      </w:r>
      <w:r w:rsidR="00CB7DFF">
        <w:rPr>
          <w:rFonts w:ascii="Times New Roman" w:hAnsi="Times New Roman"/>
          <w:sz w:val="28"/>
          <w:szCs w:val="28"/>
        </w:rPr>
        <w:t xml:space="preserve"> учреждениях образования</w:t>
      </w:r>
      <w:r w:rsidR="00814828">
        <w:rPr>
          <w:rFonts w:ascii="Times New Roman" w:hAnsi="Times New Roman"/>
          <w:sz w:val="28"/>
          <w:szCs w:val="28"/>
        </w:rPr>
        <w:t xml:space="preserve"> области</w:t>
      </w:r>
      <w:r w:rsidR="009E2B9A">
        <w:rPr>
          <w:rFonts w:ascii="Times New Roman" w:hAnsi="Times New Roman"/>
          <w:sz w:val="28"/>
          <w:szCs w:val="28"/>
        </w:rPr>
        <w:t>.</w:t>
      </w:r>
    </w:p>
    <w:p w:rsidR="00A627F9" w:rsidRPr="00CB7DFF" w:rsidRDefault="00D033CC" w:rsidP="00A627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</w:t>
      </w:r>
      <w:r w:rsidR="0012130F">
        <w:rPr>
          <w:rFonts w:ascii="Times New Roman" w:hAnsi="Times New Roman"/>
          <w:sz w:val="28"/>
          <w:szCs w:val="28"/>
        </w:rPr>
        <w:t xml:space="preserve"> проведённых </w:t>
      </w:r>
      <w:r w:rsidR="0012130F" w:rsidRPr="00917E1B">
        <w:rPr>
          <w:rFonts w:ascii="Times New Roman" w:hAnsi="Times New Roman"/>
          <w:b/>
          <w:sz w:val="28"/>
          <w:szCs w:val="28"/>
        </w:rPr>
        <w:t>108 плановых</w:t>
      </w:r>
      <w:r w:rsidR="0012130F">
        <w:rPr>
          <w:rFonts w:ascii="Times New Roman" w:hAnsi="Times New Roman"/>
          <w:sz w:val="28"/>
          <w:szCs w:val="28"/>
        </w:rPr>
        <w:t xml:space="preserve"> и </w:t>
      </w:r>
      <w:r w:rsidR="00917E1B" w:rsidRPr="00917E1B">
        <w:rPr>
          <w:rFonts w:ascii="Times New Roman" w:hAnsi="Times New Roman"/>
          <w:b/>
          <w:sz w:val="28"/>
          <w:szCs w:val="28"/>
        </w:rPr>
        <w:t>827 внеплановых</w:t>
      </w:r>
      <w:r w:rsidRPr="00917E1B">
        <w:rPr>
          <w:rFonts w:ascii="Times New Roman" w:hAnsi="Times New Roman"/>
          <w:b/>
          <w:sz w:val="28"/>
          <w:szCs w:val="28"/>
        </w:rPr>
        <w:t xml:space="preserve"> проверок</w:t>
      </w:r>
      <w:r>
        <w:rPr>
          <w:rFonts w:ascii="Times New Roman" w:hAnsi="Times New Roman"/>
          <w:sz w:val="28"/>
          <w:szCs w:val="28"/>
        </w:rPr>
        <w:t xml:space="preserve"> было выявлено </w:t>
      </w:r>
      <w:r w:rsidR="002671AE">
        <w:rPr>
          <w:rFonts w:ascii="Times New Roman" w:hAnsi="Times New Roman"/>
          <w:b/>
          <w:sz w:val="28"/>
          <w:szCs w:val="28"/>
        </w:rPr>
        <w:t>3820 нарушений в сфере образования</w:t>
      </w:r>
      <w:r w:rsidR="00541526">
        <w:rPr>
          <w:rFonts w:ascii="Times New Roman" w:hAnsi="Times New Roman"/>
          <w:b/>
          <w:sz w:val="28"/>
          <w:szCs w:val="28"/>
        </w:rPr>
        <w:t xml:space="preserve">, </w:t>
      </w:r>
      <w:r w:rsidR="00541526" w:rsidRPr="00B9001C">
        <w:rPr>
          <w:rFonts w:ascii="Times New Roman" w:hAnsi="Times New Roman"/>
          <w:sz w:val="28"/>
          <w:szCs w:val="28"/>
        </w:rPr>
        <w:t>против</w:t>
      </w:r>
      <w:r w:rsidR="00541526">
        <w:rPr>
          <w:rFonts w:ascii="Times New Roman" w:hAnsi="Times New Roman"/>
          <w:b/>
          <w:sz w:val="28"/>
          <w:szCs w:val="28"/>
        </w:rPr>
        <w:t xml:space="preserve"> 19306</w:t>
      </w:r>
      <w:r w:rsidR="00B9001C">
        <w:rPr>
          <w:rFonts w:ascii="Times New Roman" w:hAnsi="Times New Roman"/>
          <w:b/>
          <w:sz w:val="28"/>
          <w:szCs w:val="28"/>
        </w:rPr>
        <w:t xml:space="preserve"> нарушений, </w:t>
      </w:r>
      <w:r w:rsidR="00B9001C" w:rsidRPr="00B9001C">
        <w:rPr>
          <w:rFonts w:ascii="Times New Roman" w:hAnsi="Times New Roman"/>
          <w:sz w:val="28"/>
          <w:szCs w:val="28"/>
        </w:rPr>
        <w:t>допущенных</w:t>
      </w:r>
      <w:r w:rsidR="0031335B">
        <w:rPr>
          <w:rFonts w:ascii="Times New Roman" w:hAnsi="Times New Roman"/>
          <w:sz w:val="28"/>
          <w:szCs w:val="28"/>
        </w:rPr>
        <w:t xml:space="preserve"> </w:t>
      </w:r>
      <w:r w:rsidR="00B9001C">
        <w:rPr>
          <w:rFonts w:ascii="Times New Roman" w:hAnsi="Times New Roman"/>
          <w:sz w:val="28"/>
          <w:szCs w:val="28"/>
        </w:rPr>
        <w:t>всего по Ростовской области.</w:t>
      </w:r>
    </w:p>
    <w:p w:rsidR="00A627F9" w:rsidRDefault="0023112F" w:rsidP="00C33AB7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3112F">
        <w:rPr>
          <w:rFonts w:ascii="Times New Roman" w:hAnsi="Times New Roman"/>
          <w:b/>
          <w:sz w:val="28"/>
          <w:szCs w:val="28"/>
        </w:rPr>
        <w:t>К</w:t>
      </w:r>
      <w:r w:rsidR="00CA7FAB" w:rsidRPr="00671C01">
        <w:rPr>
          <w:rFonts w:ascii="Times New Roman" w:hAnsi="Times New Roman"/>
          <w:b/>
          <w:sz w:val="28"/>
          <w:szCs w:val="28"/>
        </w:rPr>
        <w:t xml:space="preserve">оличество выявленных </w:t>
      </w:r>
      <w:r w:rsidR="00C2795E">
        <w:rPr>
          <w:rFonts w:ascii="Times New Roman" w:hAnsi="Times New Roman"/>
          <w:b/>
          <w:sz w:val="28"/>
          <w:szCs w:val="28"/>
        </w:rPr>
        <w:t xml:space="preserve">в 2016 году </w:t>
      </w:r>
      <w:r w:rsidR="00CA7FAB" w:rsidRPr="00671C01">
        <w:rPr>
          <w:rFonts w:ascii="Times New Roman" w:hAnsi="Times New Roman"/>
          <w:b/>
          <w:sz w:val="28"/>
          <w:szCs w:val="28"/>
        </w:rPr>
        <w:t>правонарушений</w:t>
      </w:r>
      <w:r w:rsidR="003019E4" w:rsidRPr="00671C01">
        <w:rPr>
          <w:rFonts w:ascii="Times New Roman" w:hAnsi="Times New Roman"/>
          <w:b/>
          <w:sz w:val="28"/>
          <w:szCs w:val="28"/>
        </w:rPr>
        <w:t>, приходящихся на одну проверку</w:t>
      </w:r>
      <w:r w:rsidR="007635AF" w:rsidRPr="00671C01">
        <w:rPr>
          <w:rFonts w:ascii="Times New Roman" w:hAnsi="Times New Roman"/>
          <w:b/>
          <w:sz w:val="28"/>
          <w:szCs w:val="28"/>
        </w:rPr>
        <w:t xml:space="preserve"> по общему перечню организаций и предприятий </w:t>
      </w:r>
      <w:r w:rsidR="009A4448">
        <w:rPr>
          <w:rFonts w:ascii="Times New Roman" w:hAnsi="Times New Roman"/>
          <w:b/>
          <w:sz w:val="28"/>
          <w:szCs w:val="28"/>
        </w:rPr>
        <w:t>Ростовской области</w:t>
      </w:r>
      <w:r w:rsidR="0004025B">
        <w:rPr>
          <w:rFonts w:ascii="Times New Roman" w:hAnsi="Times New Roman"/>
          <w:b/>
          <w:sz w:val="28"/>
          <w:szCs w:val="28"/>
        </w:rPr>
        <w:t xml:space="preserve">, а также </w:t>
      </w:r>
      <w:r w:rsidR="007635AF" w:rsidRPr="00671C01">
        <w:rPr>
          <w:rFonts w:ascii="Times New Roman" w:hAnsi="Times New Roman"/>
          <w:b/>
          <w:sz w:val="28"/>
          <w:szCs w:val="28"/>
        </w:rPr>
        <w:t>по образовательным учреждениям,</w:t>
      </w:r>
      <w:r w:rsidR="00316A98" w:rsidRPr="00671C01">
        <w:rPr>
          <w:rFonts w:ascii="Times New Roman" w:hAnsi="Times New Roman"/>
          <w:b/>
          <w:sz w:val="28"/>
          <w:szCs w:val="28"/>
        </w:rPr>
        <w:t xml:space="preserve"> примерно</w:t>
      </w:r>
      <w:r w:rsidR="003019E4" w:rsidRPr="00671C01">
        <w:rPr>
          <w:rFonts w:ascii="Times New Roman" w:hAnsi="Times New Roman"/>
          <w:b/>
          <w:sz w:val="28"/>
          <w:szCs w:val="28"/>
        </w:rPr>
        <w:t xml:space="preserve"> равно</w:t>
      </w:r>
      <w:r w:rsidR="00AC49BF" w:rsidRPr="00671C01">
        <w:rPr>
          <w:rFonts w:ascii="Times New Roman" w:hAnsi="Times New Roman"/>
          <w:b/>
          <w:sz w:val="28"/>
          <w:szCs w:val="28"/>
        </w:rPr>
        <w:t xml:space="preserve"> и составляет </w:t>
      </w:r>
      <w:r w:rsidR="00D34C05" w:rsidRPr="00671C01">
        <w:rPr>
          <w:rFonts w:ascii="Times New Roman" w:hAnsi="Times New Roman"/>
          <w:b/>
          <w:sz w:val="28"/>
          <w:szCs w:val="28"/>
        </w:rPr>
        <w:t>чуть более 4 правонарушений.</w:t>
      </w:r>
      <w:r w:rsidR="0031335B">
        <w:rPr>
          <w:rFonts w:ascii="Times New Roman" w:hAnsi="Times New Roman"/>
          <w:b/>
          <w:sz w:val="28"/>
          <w:szCs w:val="28"/>
        </w:rPr>
        <w:t xml:space="preserve"> </w:t>
      </w:r>
      <w:r w:rsidR="00FF55F3">
        <w:rPr>
          <w:rFonts w:ascii="Times New Roman" w:hAnsi="Times New Roman"/>
          <w:b/>
          <w:sz w:val="28"/>
          <w:szCs w:val="28"/>
        </w:rPr>
        <w:t xml:space="preserve">Практика показывает, что </w:t>
      </w:r>
      <w:r w:rsidR="00D358E1">
        <w:rPr>
          <w:rFonts w:ascii="Times New Roman" w:hAnsi="Times New Roman"/>
          <w:b/>
          <w:sz w:val="28"/>
          <w:szCs w:val="28"/>
        </w:rPr>
        <w:t xml:space="preserve">относительные показатели (в процентах) по </w:t>
      </w:r>
      <w:r w:rsidR="00A07D3C">
        <w:rPr>
          <w:rFonts w:ascii="Times New Roman" w:hAnsi="Times New Roman"/>
          <w:b/>
          <w:sz w:val="28"/>
          <w:szCs w:val="28"/>
        </w:rPr>
        <w:t>характер</w:t>
      </w:r>
      <w:r w:rsidR="00D358E1">
        <w:rPr>
          <w:rFonts w:ascii="Times New Roman" w:hAnsi="Times New Roman"/>
          <w:b/>
          <w:sz w:val="28"/>
          <w:szCs w:val="28"/>
        </w:rPr>
        <w:t>у</w:t>
      </w:r>
      <w:r w:rsidR="00434644">
        <w:rPr>
          <w:rFonts w:ascii="Times New Roman" w:hAnsi="Times New Roman"/>
          <w:b/>
          <w:sz w:val="28"/>
          <w:szCs w:val="28"/>
        </w:rPr>
        <w:t xml:space="preserve"> и вид</w:t>
      </w:r>
      <w:r w:rsidR="00D358E1">
        <w:rPr>
          <w:rFonts w:ascii="Times New Roman" w:hAnsi="Times New Roman"/>
          <w:b/>
          <w:sz w:val="28"/>
          <w:szCs w:val="28"/>
        </w:rPr>
        <w:t>ам</w:t>
      </w:r>
      <w:r w:rsidR="00434644">
        <w:rPr>
          <w:rFonts w:ascii="Times New Roman" w:hAnsi="Times New Roman"/>
          <w:b/>
          <w:sz w:val="28"/>
          <w:szCs w:val="28"/>
        </w:rPr>
        <w:t xml:space="preserve"> нарушений трудового законодательства как в целом п</w:t>
      </w:r>
      <w:r w:rsidR="00D137F9">
        <w:rPr>
          <w:rFonts w:ascii="Times New Roman" w:hAnsi="Times New Roman"/>
          <w:b/>
          <w:sz w:val="28"/>
          <w:szCs w:val="28"/>
        </w:rPr>
        <w:t xml:space="preserve">о </w:t>
      </w:r>
      <w:r w:rsidR="009A4448">
        <w:rPr>
          <w:rFonts w:ascii="Times New Roman" w:hAnsi="Times New Roman"/>
          <w:b/>
          <w:sz w:val="28"/>
          <w:szCs w:val="28"/>
        </w:rPr>
        <w:t xml:space="preserve">организациям </w:t>
      </w:r>
      <w:r w:rsidR="00D137F9">
        <w:rPr>
          <w:rFonts w:ascii="Times New Roman" w:hAnsi="Times New Roman"/>
          <w:b/>
          <w:sz w:val="28"/>
          <w:szCs w:val="28"/>
        </w:rPr>
        <w:t>области</w:t>
      </w:r>
      <w:r w:rsidR="00434644">
        <w:rPr>
          <w:rFonts w:ascii="Times New Roman" w:hAnsi="Times New Roman"/>
          <w:b/>
          <w:sz w:val="28"/>
          <w:szCs w:val="28"/>
        </w:rPr>
        <w:t xml:space="preserve">, так и в учреждениях образования </w:t>
      </w:r>
      <w:r w:rsidR="00D137F9">
        <w:rPr>
          <w:rFonts w:ascii="Times New Roman" w:hAnsi="Times New Roman"/>
          <w:b/>
          <w:sz w:val="28"/>
          <w:szCs w:val="28"/>
        </w:rPr>
        <w:t>также примерно одинаковы.</w:t>
      </w:r>
    </w:p>
    <w:p w:rsidR="00BF2D0F" w:rsidRPr="00020DB9" w:rsidRDefault="00BF2D0F" w:rsidP="005E353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0DB9">
        <w:rPr>
          <w:rFonts w:ascii="Times New Roman" w:hAnsi="Times New Roman"/>
          <w:sz w:val="28"/>
          <w:szCs w:val="28"/>
        </w:rPr>
        <w:t xml:space="preserve">Наибольшее количество нарушений выявлено </w:t>
      </w:r>
      <w:r w:rsidR="009703DB" w:rsidRPr="00020DB9">
        <w:rPr>
          <w:rFonts w:ascii="Times New Roman" w:hAnsi="Times New Roman"/>
          <w:sz w:val="28"/>
          <w:szCs w:val="28"/>
        </w:rPr>
        <w:t xml:space="preserve">в 2016 году </w:t>
      </w:r>
      <w:r w:rsidRPr="00020DB9">
        <w:rPr>
          <w:rFonts w:ascii="Times New Roman" w:hAnsi="Times New Roman"/>
          <w:sz w:val="28"/>
          <w:szCs w:val="28"/>
        </w:rPr>
        <w:t>по вопросам оплаты труда</w:t>
      </w:r>
      <w:r w:rsidR="00AC166B" w:rsidRPr="00020DB9">
        <w:rPr>
          <w:rFonts w:ascii="Times New Roman" w:hAnsi="Times New Roman"/>
          <w:sz w:val="28"/>
          <w:szCs w:val="28"/>
        </w:rPr>
        <w:t xml:space="preserve"> -</w:t>
      </w:r>
      <w:r w:rsidRPr="00020DB9">
        <w:rPr>
          <w:rFonts w:ascii="Times New Roman" w:hAnsi="Times New Roman"/>
          <w:sz w:val="28"/>
          <w:szCs w:val="28"/>
        </w:rPr>
        <w:t xml:space="preserve"> 36,2% от всех выявленных </w:t>
      </w:r>
      <w:r w:rsidR="00983536" w:rsidRPr="00020DB9">
        <w:rPr>
          <w:rFonts w:ascii="Times New Roman" w:hAnsi="Times New Roman"/>
          <w:sz w:val="28"/>
          <w:szCs w:val="28"/>
        </w:rPr>
        <w:t>правонарушений</w:t>
      </w:r>
      <w:r w:rsidR="00AC166B" w:rsidRPr="00020DB9">
        <w:rPr>
          <w:rFonts w:ascii="Times New Roman" w:hAnsi="Times New Roman"/>
          <w:sz w:val="28"/>
          <w:szCs w:val="28"/>
        </w:rPr>
        <w:t>,</w:t>
      </w:r>
      <w:r w:rsidR="006F1970" w:rsidRPr="00020DB9">
        <w:rPr>
          <w:rFonts w:ascii="Times New Roman" w:hAnsi="Times New Roman"/>
          <w:sz w:val="28"/>
          <w:szCs w:val="28"/>
        </w:rPr>
        <w:t xml:space="preserve"> 11% </w:t>
      </w:r>
      <w:r w:rsidR="00465A57" w:rsidRPr="00020DB9">
        <w:rPr>
          <w:rFonts w:ascii="Times New Roman" w:hAnsi="Times New Roman"/>
          <w:sz w:val="28"/>
          <w:szCs w:val="28"/>
        </w:rPr>
        <w:t>право</w:t>
      </w:r>
      <w:r w:rsidR="006F1970" w:rsidRPr="00020DB9">
        <w:rPr>
          <w:rFonts w:ascii="Times New Roman" w:hAnsi="Times New Roman"/>
          <w:sz w:val="28"/>
          <w:szCs w:val="28"/>
        </w:rPr>
        <w:t xml:space="preserve">нарушений </w:t>
      </w:r>
      <w:r w:rsidR="00983536" w:rsidRPr="00020DB9">
        <w:rPr>
          <w:rFonts w:ascii="Times New Roman" w:hAnsi="Times New Roman"/>
          <w:sz w:val="28"/>
          <w:szCs w:val="28"/>
        </w:rPr>
        <w:t>было выявлено</w:t>
      </w:r>
      <w:r w:rsidRPr="00020DB9">
        <w:rPr>
          <w:rFonts w:ascii="Times New Roman" w:hAnsi="Times New Roman"/>
          <w:sz w:val="28"/>
          <w:szCs w:val="28"/>
        </w:rPr>
        <w:t xml:space="preserve"> по вопросам трудового договора</w:t>
      </w:r>
      <w:r w:rsidR="00465A57" w:rsidRPr="00020DB9">
        <w:rPr>
          <w:rFonts w:ascii="Times New Roman" w:hAnsi="Times New Roman"/>
          <w:sz w:val="28"/>
          <w:szCs w:val="28"/>
        </w:rPr>
        <w:t xml:space="preserve">,11,7% </w:t>
      </w:r>
      <w:r w:rsidRPr="00020DB9">
        <w:rPr>
          <w:rFonts w:ascii="Times New Roman" w:hAnsi="Times New Roman"/>
          <w:sz w:val="28"/>
          <w:szCs w:val="28"/>
        </w:rPr>
        <w:t>–</w:t>
      </w:r>
      <w:r w:rsidR="00497EAE" w:rsidRPr="00020DB9">
        <w:rPr>
          <w:rFonts w:ascii="Times New Roman" w:hAnsi="Times New Roman"/>
          <w:sz w:val="28"/>
          <w:szCs w:val="28"/>
        </w:rPr>
        <w:t>п</w:t>
      </w:r>
      <w:r w:rsidRPr="00020DB9">
        <w:rPr>
          <w:rFonts w:ascii="Times New Roman" w:hAnsi="Times New Roman"/>
          <w:sz w:val="28"/>
          <w:szCs w:val="28"/>
        </w:rPr>
        <w:t>о вопросам охраны труда</w:t>
      </w:r>
      <w:r w:rsidR="001E7DAD" w:rsidRPr="00020DB9">
        <w:rPr>
          <w:rFonts w:ascii="Times New Roman" w:hAnsi="Times New Roman"/>
          <w:sz w:val="28"/>
          <w:szCs w:val="28"/>
        </w:rPr>
        <w:t>.</w:t>
      </w:r>
    </w:p>
    <w:p w:rsidR="00BF2D0F" w:rsidRDefault="00BF2D0F" w:rsidP="005E353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0DB9">
        <w:rPr>
          <w:rFonts w:ascii="Times New Roman" w:hAnsi="Times New Roman"/>
          <w:sz w:val="28"/>
          <w:szCs w:val="28"/>
        </w:rPr>
        <w:t xml:space="preserve">Госинспекторы труда продолжают выявлять значительное число нарушений трудового законодательства и по вопросам рабочего времени и времени отдыха, гарантий и компенсаций, обеспечения работников средствами индивидуальной и коллективной защиты, соблюдения установленного порядка проведения специальной оценки условий труда на рабочих местах, проведения медицинских осмотров работников.   </w:t>
      </w:r>
    </w:p>
    <w:p w:rsidR="00B5711A" w:rsidRDefault="00161841" w:rsidP="00B5711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Вот </w:t>
      </w:r>
      <w:r w:rsidR="006928F9">
        <w:rPr>
          <w:rFonts w:ascii="Times New Roman" w:hAnsi="Times New Roman"/>
          <w:sz w:val="28"/>
          <w:szCs w:val="28"/>
        </w:rPr>
        <w:t>несколько</w:t>
      </w:r>
      <w:r>
        <w:rPr>
          <w:rFonts w:ascii="Times New Roman" w:hAnsi="Times New Roman"/>
          <w:sz w:val="28"/>
          <w:szCs w:val="28"/>
        </w:rPr>
        <w:t xml:space="preserve"> примеров проведения </w:t>
      </w:r>
      <w:r w:rsidR="000A439A">
        <w:rPr>
          <w:rFonts w:ascii="Times New Roman" w:hAnsi="Times New Roman"/>
          <w:sz w:val="28"/>
          <w:szCs w:val="28"/>
        </w:rPr>
        <w:t xml:space="preserve">плановых проверок и </w:t>
      </w:r>
      <w:r>
        <w:rPr>
          <w:rFonts w:ascii="Times New Roman" w:hAnsi="Times New Roman"/>
          <w:sz w:val="28"/>
          <w:szCs w:val="28"/>
        </w:rPr>
        <w:t>провер</w:t>
      </w:r>
      <w:r w:rsidR="006928F9">
        <w:rPr>
          <w:rFonts w:ascii="Times New Roman" w:hAnsi="Times New Roman"/>
          <w:sz w:val="28"/>
          <w:szCs w:val="28"/>
        </w:rPr>
        <w:t>ок</w:t>
      </w:r>
      <w:r>
        <w:rPr>
          <w:rFonts w:ascii="Times New Roman" w:hAnsi="Times New Roman"/>
          <w:sz w:val="28"/>
          <w:szCs w:val="28"/>
        </w:rPr>
        <w:t xml:space="preserve"> по обращени</w:t>
      </w:r>
      <w:r w:rsidR="006928F9">
        <w:rPr>
          <w:rFonts w:ascii="Times New Roman" w:hAnsi="Times New Roman"/>
          <w:sz w:val="28"/>
          <w:szCs w:val="28"/>
        </w:rPr>
        <w:t>ям, в том числе и коллективным,</w:t>
      </w:r>
      <w:r w:rsidR="0031335B">
        <w:rPr>
          <w:rFonts w:ascii="Times New Roman" w:hAnsi="Times New Roman"/>
          <w:sz w:val="28"/>
          <w:szCs w:val="28"/>
        </w:rPr>
        <w:t xml:space="preserve"> </w:t>
      </w:r>
      <w:r w:rsidR="001876F1" w:rsidRPr="008E1B36">
        <w:rPr>
          <w:rFonts w:ascii="Times New Roman" w:hAnsi="Times New Roman"/>
          <w:sz w:val="28"/>
          <w:szCs w:val="28"/>
        </w:rPr>
        <w:t xml:space="preserve">работников </w:t>
      </w:r>
      <w:r w:rsidR="0035742D">
        <w:rPr>
          <w:rFonts w:ascii="Times New Roman" w:hAnsi="Times New Roman"/>
          <w:sz w:val="28"/>
          <w:szCs w:val="28"/>
        </w:rPr>
        <w:t>учреждений образования.</w:t>
      </w:r>
    </w:p>
    <w:p w:rsidR="00474244" w:rsidRPr="00B5711A" w:rsidRDefault="00FD2618" w:rsidP="00B5711A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711A">
        <w:rPr>
          <w:rFonts w:ascii="Times New Roman" w:hAnsi="Times New Roman"/>
          <w:i/>
          <w:sz w:val="28"/>
          <w:szCs w:val="28"/>
        </w:rPr>
        <w:lastRenderedPageBreak/>
        <w:t xml:space="preserve">В </w:t>
      </w:r>
      <w:r w:rsidR="001876F1" w:rsidRPr="00B5711A">
        <w:rPr>
          <w:rFonts w:ascii="Times New Roman" w:hAnsi="Times New Roman"/>
          <w:i/>
          <w:sz w:val="28"/>
          <w:szCs w:val="28"/>
        </w:rPr>
        <w:t>муниципально</w:t>
      </w:r>
      <w:r w:rsidRPr="00B5711A">
        <w:rPr>
          <w:rFonts w:ascii="Times New Roman" w:hAnsi="Times New Roman"/>
          <w:i/>
          <w:sz w:val="28"/>
          <w:szCs w:val="28"/>
        </w:rPr>
        <w:t>м</w:t>
      </w:r>
      <w:r w:rsidR="001876F1" w:rsidRPr="00B5711A">
        <w:rPr>
          <w:rFonts w:ascii="Times New Roman" w:hAnsi="Times New Roman"/>
          <w:i/>
          <w:sz w:val="28"/>
          <w:szCs w:val="28"/>
        </w:rPr>
        <w:t xml:space="preserve"> дошкольно</w:t>
      </w:r>
      <w:r w:rsidRPr="00B5711A">
        <w:rPr>
          <w:rFonts w:ascii="Times New Roman" w:hAnsi="Times New Roman"/>
          <w:i/>
          <w:sz w:val="28"/>
          <w:szCs w:val="28"/>
        </w:rPr>
        <w:t>м</w:t>
      </w:r>
      <w:r w:rsidR="001876F1" w:rsidRPr="00B5711A">
        <w:rPr>
          <w:rFonts w:ascii="Times New Roman" w:hAnsi="Times New Roman"/>
          <w:i/>
          <w:sz w:val="28"/>
          <w:szCs w:val="28"/>
        </w:rPr>
        <w:t xml:space="preserve"> образовательно</w:t>
      </w:r>
      <w:r w:rsidR="00AE173C" w:rsidRPr="00B5711A">
        <w:rPr>
          <w:rFonts w:ascii="Times New Roman" w:hAnsi="Times New Roman"/>
          <w:i/>
          <w:sz w:val="28"/>
          <w:szCs w:val="28"/>
        </w:rPr>
        <w:t>м</w:t>
      </w:r>
      <w:r w:rsidR="001876F1" w:rsidRPr="00B5711A">
        <w:rPr>
          <w:rFonts w:ascii="Times New Roman" w:hAnsi="Times New Roman"/>
          <w:i/>
          <w:sz w:val="28"/>
          <w:szCs w:val="28"/>
        </w:rPr>
        <w:t xml:space="preserve"> учреждени</w:t>
      </w:r>
      <w:r w:rsidR="00AE173C" w:rsidRPr="00B5711A">
        <w:rPr>
          <w:rFonts w:ascii="Times New Roman" w:hAnsi="Times New Roman"/>
          <w:i/>
          <w:sz w:val="28"/>
          <w:szCs w:val="28"/>
        </w:rPr>
        <w:t>и</w:t>
      </w:r>
      <w:r w:rsidR="001876F1" w:rsidRPr="00B5711A">
        <w:rPr>
          <w:rFonts w:ascii="Times New Roman" w:hAnsi="Times New Roman"/>
          <w:i/>
          <w:sz w:val="28"/>
          <w:szCs w:val="28"/>
        </w:rPr>
        <w:t xml:space="preserve"> «Центр развития ребенка» - детский сад № 51 «Родничок» 1 категории Азовского района</w:t>
      </w:r>
      <w:r w:rsidR="006729CB">
        <w:rPr>
          <w:rFonts w:ascii="Times New Roman" w:hAnsi="Times New Roman"/>
          <w:i/>
          <w:sz w:val="28"/>
          <w:szCs w:val="28"/>
        </w:rPr>
        <w:t>, как пишут в коллективном обращении в Гострудинспекцию его работники,</w:t>
      </w:r>
      <w:r w:rsidR="0031335B">
        <w:rPr>
          <w:rFonts w:ascii="Times New Roman" w:hAnsi="Times New Roman"/>
          <w:i/>
          <w:sz w:val="28"/>
          <w:szCs w:val="28"/>
        </w:rPr>
        <w:t xml:space="preserve"> </w:t>
      </w:r>
      <w:r w:rsidRPr="00B5711A">
        <w:rPr>
          <w:rFonts w:ascii="Times New Roman" w:hAnsi="Times New Roman"/>
          <w:i/>
          <w:sz w:val="28"/>
          <w:szCs w:val="28"/>
        </w:rPr>
        <w:t xml:space="preserve">выплаты стимулирующего и компенсационного характера </w:t>
      </w:r>
      <w:r w:rsidR="004F39FD">
        <w:rPr>
          <w:rFonts w:ascii="Times New Roman" w:hAnsi="Times New Roman"/>
          <w:i/>
          <w:sz w:val="28"/>
          <w:szCs w:val="28"/>
        </w:rPr>
        <w:t>должны производи</w:t>
      </w:r>
      <w:r w:rsidRPr="00B5711A">
        <w:rPr>
          <w:rFonts w:ascii="Times New Roman" w:hAnsi="Times New Roman"/>
          <w:i/>
          <w:sz w:val="28"/>
          <w:szCs w:val="28"/>
        </w:rPr>
        <w:t>т</w:t>
      </w:r>
      <w:r w:rsidR="004F39FD">
        <w:rPr>
          <w:rFonts w:ascii="Times New Roman" w:hAnsi="Times New Roman"/>
          <w:i/>
          <w:sz w:val="28"/>
          <w:szCs w:val="28"/>
        </w:rPr>
        <w:t>ь</w:t>
      </w:r>
      <w:r w:rsidRPr="00B5711A">
        <w:rPr>
          <w:rFonts w:ascii="Times New Roman" w:hAnsi="Times New Roman"/>
          <w:i/>
          <w:sz w:val="28"/>
          <w:szCs w:val="28"/>
        </w:rPr>
        <w:t>ся в соответствии с Положениями «О заработной плате, выплат компенсационного и стимулирующего характера».</w:t>
      </w:r>
    </w:p>
    <w:p w:rsidR="00484FF3" w:rsidRDefault="00FD2618" w:rsidP="00277B0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F39FD">
        <w:rPr>
          <w:rFonts w:ascii="Times New Roman" w:hAnsi="Times New Roman"/>
          <w:i/>
          <w:sz w:val="28"/>
          <w:szCs w:val="28"/>
        </w:rPr>
        <w:t xml:space="preserve">Согласно </w:t>
      </w:r>
      <w:r w:rsidR="00327C99" w:rsidRPr="004F39FD">
        <w:rPr>
          <w:rFonts w:ascii="Times New Roman" w:hAnsi="Times New Roman"/>
          <w:i/>
          <w:sz w:val="28"/>
          <w:szCs w:val="28"/>
        </w:rPr>
        <w:t>этому</w:t>
      </w:r>
      <w:r w:rsidR="0031335B">
        <w:rPr>
          <w:rFonts w:ascii="Times New Roman" w:hAnsi="Times New Roman"/>
          <w:i/>
          <w:sz w:val="28"/>
          <w:szCs w:val="28"/>
        </w:rPr>
        <w:t xml:space="preserve"> </w:t>
      </w:r>
      <w:r w:rsidRPr="004F39FD">
        <w:rPr>
          <w:rFonts w:ascii="Times New Roman" w:hAnsi="Times New Roman"/>
          <w:i/>
          <w:sz w:val="28"/>
          <w:szCs w:val="28"/>
        </w:rPr>
        <w:t>Положени</w:t>
      </w:r>
      <w:r w:rsidR="00327C99" w:rsidRPr="004F39FD">
        <w:rPr>
          <w:rFonts w:ascii="Times New Roman" w:hAnsi="Times New Roman"/>
          <w:i/>
          <w:sz w:val="28"/>
          <w:szCs w:val="28"/>
        </w:rPr>
        <w:t>ю</w:t>
      </w:r>
      <w:r w:rsidRPr="004F39FD">
        <w:rPr>
          <w:rFonts w:ascii="Times New Roman" w:hAnsi="Times New Roman"/>
          <w:i/>
          <w:sz w:val="28"/>
          <w:szCs w:val="28"/>
        </w:rPr>
        <w:t xml:space="preserve"> премирование работников </w:t>
      </w:r>
      <w:r w:rsidR="004F39FD">
        <w:rPr>
          <w:rFonts w:ascii="Times New Roman" w:hAnsi="Times New Roman"/>
          <w:i/>
          <w:sz w:val="28"/>
          <w:szCs w:val="28"/>
        </w:rPr>
        <w:t>должно осуществля</w:t>
      </w:r>
      <w:r w:rsidRPr="004F39FD">
        <w:rPr>
          <w:rFonts w:ascii="Times New Roman" w:hAnsi="Times New Roman"/>
          <w:i/>
          <w:sz w:val="28"/>
          <w:szCs w:val="28"/>
        </w:rPr>
        <w:t>т</w:t>
      </w:r>
      <w:r w:rsidR="004F39FD">
        <w:rPr>
          <w:rFonts w:ascii="Times New Roman" w:hAnsi="Times New Roman"/>
          <w:i/>
          <w:sz w:val="28"/>
          <w:szCs w:val="28"/>
        </w:rPr>
        <w:t>ь</w:t>
      </w:r>
      <w:r w:rsidRPr="004F39FD">
        <w:rPr>
          <w:rFonts w:ascii="Times New Roman" w:hAnsi="Times New Roman"/>
          <w:i/>
          <w:sz w:val="28"/>
          <w:szCs w:val="28"/>
        </w:rPr>
        <w:t>ся по решению руководителя учреждения</w:t>
      </w:r>
      <w:r w:rsidR="00277B0A" w:rsidRPr="004F39FD">
        <w:rPr>
          <w:rFonts w:ascii="Times New Roman" w:hAnsi="Times New Roman"/>
          <w:i/>
          <w:sz w:val="28"/>
          <w:szCs w:val="28"/>
        </w:rPr>
        <w:t>,</w:t>
      </w:r>
      <w:r w:rsidR="0031335B">
        <w:rPr>
          <w:rFonts w:ascii="Times New Roman" w:hAnsi="Times New Roman"/>
          <w:i/>
          <w:sz w:val="28"/>
          <w:szCs w:val="28"/>
        </w:rPr>
        <w:t xml:space="preserve"> </w:t>
      </w:r>
      <w:r w:rsidR="00674944">
        <w:rPr>
          <w:rFonts w:ascii="Times New Roman" w:hAnsi="Times New Roman"/>
          <w:i/>
          <w:sz w:val="28"/>
          <w:szCs w:val="28"/>
        </w:rPr>
        <w:t xml:space="preserve">но </w:t>
      </w:r>
      <w:r w:rsidR="00B1273C" w:rsidRPr="004F39FD">
        <w:rPr>
          <w:rFonts w:ascii="Times New Roman" w:hAnsi="Times New Roman"/>
          <w:i/>
          <w:sz w:val="28"/>
          <w:szCs w:val="28"/>
        </w:rPr>
        <w:t>п</w:t>
      </w:r>
      <w:r w:rsidR="00277B0A" w:rsidRPr="004F39FD">
        <w:rPr>
          <w:rFonts w:ascii="Times New Roman" w:hAnsi="Times New Roman"/>
          <w:i/>
          <w:sz w:val="28"/>
          <w:szCs w:val="28"/>
        </w:rPr>
        <w:t>осле обсуждения итогов деятельности работников за премируемый период</w:t>
      </w:r>
      <w:r w:rsidR="0031335B">
        <w:rPr>
          <w:rFonts w:ascii="Times New Roman" w:hAnsi="Times New Roman"/>
          <w:i/>
          <w:sz w:val="28"/>
          <w:szCs w:val="28"/>
        </w:rPr>
        <w:t xml:space="preserve"> </w:t>
      </w:r>
      <w:r w:rsidR="00327C99" w:rsidRPr="004F39FD">
        <w:rPr>
          <w:rFonts w:ascii="Times New Roman" w:hAnsi="Times New Roman"/>
          <w:i/>
          <w:sz w:val="28"/>
          <w:szCs w:val="28"/>
        </w:rPr>
        <w:t xml:space="preserve">с участием </w:t>
      </w:r>
      <w:r w:rsidR="00277B0A" w:rsidRPr="004F39FD">
        <w:rPr>
          <w:rFonts w:ascii="Times New Roman" w:hAnsi="Times New Roman"/>
          <w:i/>
          <w:sz w:val="28"/>
          <w:szCs w:val="28"/>
        </w:rPr>
        <w:t>член</w:t>
      </w:r>
      <w:r w:rsidR="00327C99" w:rsidRPr="004F39FD">
        <w:rPr>
          <w:rFonts w:ascii="Times New Roman" w:hAnsi="Times New Roman"/>
          <w:i/>
          <w:sz w:val="28"/>
          <w:szCs w:val="28"/>
        </w:rPr>
        <w:t>ов</w:t>
      </w:r>
      <w:r w:rsidR="0031335B">
        <w:rPr>
          <w:rFonts w:ascii="Times New Roman" w:hAnsi="Times New Roman"/>
          <w:i/>
          <w:sz w:val="28"/>
          <w:szCs w:val="28"/>
        </w:rPr>
        <w:t xml:space="preserve"> </w:t>
      </w:r>
      <w:r w:rsidR="001B4B56">
        <w:rPr>
          <w:rFonts w:ascii="Times New Roman" w:hAnsi="Times New Roman"/>
          <w:i/>
          <w:sz w:val="28"/>
          <w:szCs w:val="28"/>
        </w:rPr>
        <w:t>представительного комитета МБДОУ</w:t>
      </w:r>
      <w:r w:rsidR="00CC5B6B">
        <w:rPr>
          <w:rFonts w:ascii="Times New Roman" w:hAnsi="Times New Roman"/>
          <w:i/>
          <w:sz w:val="28"/>
          <w:szCs w:val="28"/>
        </w:rPr>
        <w:t>.</w:t>
      </w:r>
      <w:r w:rsidR="0031335B">
        <w:rPr>
          <w:rFonts w:ascii="Times New Roman" w:hAnsi="Times New Roman"/>
          <w:i/>
          <w:sz w:val="28"/>
          <w:szCs w:val="28"/>
        </w:rPr>
        <w:t xml:space="preserve"> </w:t>
      </w:r>
      <w:r w:rsidR="00CC5B6B">
        <w:rPr>
          <w:rFonts w:ascii="Times New Roman" w:hAnsi="Times New Roman"/>
          <w:i/>
          <w:sz w:val="28"/>
          <w:szCs w:val="28"/>
        </w:rPr>
        <w:t>Члены представительного комитета</w:t>
      </w:r>
      <w:r w:rsidR="00277B0A" w:rsidRPr="004F39FD">
        <w:rPr>
          <w:rFonts w:ascii="Times New Roman" w:hAnsi="Times New Roman"/>
          <w:i/>
          <w:sz w:val="28"/>
          <w:szCs w:val="28"/>
        </w:rPr>
        <w:t xml:space="preserve"> утверждают или вносят предложения об изменении условий и сумм премирования. </w:t>
      </w:r>
      <w:r w:rsidR="00231B4E">
        <w:rPr>
          <w:rFonts w:ascii="Times New Roman" w:hAnsi="Times New Roman"/>
          <w:i/>
          <w:sz w:val="28"/>
          <w:szCs w:val="28"/>
        </w:rPr>
        <w:t xml:space="preserve">И только </w:t>
      </w:r>
      <w:r w:rsidR="00277B0A" w:rsidRPr="004F39FD">
        <w:rPr>
          <w:rFonts w:ascii="Times New Roman" w:hAnsi="Times New Roman"/>
          <w:i/>
          <w:sz w:val="28"/>
          <w:szCs w:val="28"/>
        </w:rPr>
        <w:t>на основании протокола согласования</w:t>
      </w:r>
      <w:r w:rsidR="0031335B">
        <w:rPr>
          <w:rFonts w:ascii="Times New Roman" w:hAnsi="Times New Roman"/>
          <w:i/>
          <w:sz w:val="28"/>
          <w:szCs w:val="28"/>
        </w:rPr>
        <w:t xml:space="preserve"> </w:t>
      </w:r>
      <w:r w:rsidR="00277B0A" w:rsidRPr="004F39FD">
        <w:rPr>
          <w:rFonts w:ascii="Times New Roman" w:hAnsi="Times New Roman"/>
          <w:i/>
          <w:sz w:val="28"/>
          <w:szCs w:val="28"/>
        </w:rPr>
        <w:t>итоговых показателей премирования</w:t>
      </w:r>
      <w:r w:rsidR="00640009">
        <w:rPr>
          <w:rFonts w:ascii="Times New Roman" w:hAnsi="Times New Roman"/>
          <w:i/>
          <w:sz w:val="28"/>
          <w:szCs w:val="28"/>
        </w:rPr>
        <w:t>,</w:t>
      </w:r>
      <w:r w:rsidR="0031335B">
        <w:rPr>
          <w:rFonts w:ascii="Times New Roman" w:hAnsi="Times New Roman"/>
          <w:i/>
          <w:sz w:val="28"/>
          <w:szCs w:val="28"/>
        </w:rPr>
        <w:t xml:space="preserve"> </w:t>
      </w:r>
      <w:r w:rsidR="009C5A4D">
        <w:rPr>
          <w:rFonts w:ascii="Times New Roman" w:hAnsi="Times New Roman"/>
          <w:i/>
          <w:sz w:val="28"/>
          <w:szCs w:val="28"/>
        </w:rPr>
        <w:t>з</w:t>
      </w:r>
      <w:r w:rsidR="009C5A4D" w:rsidRPr="004F39FD">
        <w:rPr>
          <w:rFonts w:ascii="Times New Roman" w:hAnsi="Times New Roman"/>
          <w:i/>
          <w:sz w:val="28"/>
          <w:szCs w:val="28"/>
        </w:rPr>
        <w:t>аведующ</w:t>
      </w:r>
      <w:r w:rsidR="00BE4517">
        <w:rPr>
          <w:rFonts w:ascii="Times New Roman" w:hAnsi="Times New Roman"/>
          <w:i/>
          <w:sz w:val="28"/>
          <w:szCs w:val="28"/>
        </w:rPr>
        <w:t xml:space="preserve">ая детским садом </w:t>
      </w:r>
      <w:r w:rsidR="00231B4E">
        <w:rPr>
          <w:rFonts w:ascii="Times New Roman" w:hAnsi="Times New Roman"/>
          <w:i/>
          <w:sz w:val="28"/>
          <w:szCs w:val="28"/>
        </w:rPr>
        <w:t xml:space="preserve">может </w:t>
      </w:r>
      <w:r w:rsidR="00277B0A" w:rsidRPr="004F39FD">
        <w:rPr>
          <w:rFonts w:ascii="Times New Roman" w:hAnsi="Times New Roman"/>
          <w:i/>
          <w:sz w:val="28"/>
          <w:szCs w:val="28"/>
        </w:rPr>
        <w:t>издат</w:t>
      </w:r>
      <w:r w:rsidR="00231B4E">
        <w:rPr>
          <w:rFonts w:ascii="Times New Roman" w:hAnsi="Times New Roman"/>
          <w:i/>
          <w:sz w:val="28"/>
          <w:szCs w:val="28"/>
        </w:rPr>
        <w:t>ь</w:t>
      </w:r>
      <w:r w:rsidR="00277B0A" w:rsidRPr="004F39FD">
        <w:rPr>
          <w:rFonts w:ascii="Times New Roman" w:hAnsi="Times New Roman"/>
          <w:i/>
          <w:sz w:val="28"/>
          <w:szCs w:val="28"/>
        </w:rPr>
        <w:t xml:space="preserve"> приказ о премировании</w:t>
      </w:r>
      <w:r w:rsidR="00484FF3">
        <w:rPr>
          <w:rFonts w:ascii="Times New Roman" w:hAnsi="Times New Roman"/>
          <w:i/>
          <w:sz w:val="28"/>
          <w:szCs w:val="28"/>
        </w:rPr>
        <w:t xml:space="preserve"> работников</w:t>
      </w:r>
      <w:r w:rsidR="00640009">
        <w:rPr>
          <w:rFonts w:ascii="Times New Roman" w:hAnsi="Times New Roman"/>
          <w:i/>
          <w:sz w:val="28"/>
          <w:szCs w:val="28"/>
        </w:rPr>
        <w:t xml:space="preserve">. </w:t>
      </w:r>
    </w:p>
    <w:p w:rsidR="00FD2618" w:rsidRPr="000D5E19" w:rsidRDefault="0041443E" w:rsidP="00277B0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D5E19">
        <w:rPr>
          <w:rFonts w:ascii="Times New Roman" w:hAnsi="Times New Roman"/>
          <w:i/>
          <w:sz w:val="28"/>
          <w:szCs w:val="28"/>
        </w:rPr>
        <w:t xml:space="preserve">Однако, </w:t>
      </w:r>
      <w:r w:rsidR="00FD2618" w:rsidRPr="000D5E19">
        <w:rPr>
          <w:rFonts w:ascii="Times New Roman" w:hAnsi="Times New Roman"/>
          <w:i/>
          <w:sz w:val="28"/>
          <w:szCs w:val="28"/>
        </w:rPr>
        <w:t>заведующ</w:t>
      </w:r>
      <w:r w:rsidRPr="000D5E19">
        <w:rPr>
          <w:rFonts w:ascii="Times New Roman" w:hAnsi="Times New Roman"/>
          <w:i/>
          <w:sz w:val="28"/>
          <w:szCs w:val="28"/>
        </w:rPr>
        <w:t xml:space="preserve">ая </w:t>
      </w:r>
      <w:r w:rsidR="00FD2618" w:rsidRPr="000D5E19">
        <w:rPr>
          <w:rFonts w:ascii="Times New Roman" w:hAnsi="Times New Roman"/>
          <w:i/>
          <w:sz w:val="28"/>
          <w:szCs w:val="28"/>
        </w:rPr>
        <w:t>детски</w:t>
      </w:r>
      <w:r w:rsidRPr="000D5E19">
        <w:rPr>
          <w:rFonts w:ascii="Times New Roman" w:hAnsi="Times New Roman"/>
          <w:i/>
          <w:sz w:val="28"/>
          <w:szCs w:val="28"/>
        </w:rPr>
        <w:t>м</w:t>
      </w:r>
      <w:r w:rsidR="00FD2618" w:rsidRPr="000D5E19">
        <w:rPr>
          <w:rFonts w:ascii="Times New Roman" w:hAnsi="Times New Roman"/>
          <w:i/>
          <w:sz w:val="28"/>
          <w:szCs w:val="28"/>
        </w:rPr>
        <w:t xml:space="preserve"> сад</w:t>
      </w:r>
      <w:r w:rsidRPr="000D5E19">
        <w:rPr>
          <w:rFonts w:ascii="Times New Roman" w:hAnsi="Times New Roman"/>
          <w:i/>
          <w:sz w:val="28"/>
          <w:szCs w:val="28"/>
        </w:rPr>
        <w:t>ом</w:t>
      </w:r>
      <w:r w:rsidR="00FD2618" w:rsidRPr="000D5E19">
        <w:rPr>
          <w:rFonts w:ascii="Times New Roman" w:hAnsi="Times New Roman"/>
          <w:i/>
          <w:sz w:val="28"/>
          <w:szCs w:val="28"/>
        </w:rPr>
        <w:t xml:space="preserve"> № 51 </w:t>
      </w:r>
      <w:r w:rsidR="009D32BC" w:rsidRPr="000D5E19">
        <w:rPr>
          <w:rFonts w:ascii="Times New Roman" w:hAnsi="Times New Roman"/>
          <w:i/>
          <w:sz w:val="28"/>
          <w:szCs w:val="28"/>
        </w:rPr>
        <w:t xml:space="preserve">подписала </w:t>
      </w:r>
      <w:r w:rsidR="008B6879" w:rsidRPr="000D5E19">
        <w:rPr>
          <w:rFonts w:ascii="Times New Roman" w:hAnsi="Times New Roman"/>
          <w:i/>
          <w:sz w:val="28"/>
          <w:szCs w:val="28"/>
        </w:rPr>
        <w:t xml:space="preserve">приказ </w:t>
      </w:r>
      <w:r w:rsidR="009D32BC" w:rsidRPr="000D5E19">
        <w:rPr>
          <w:rFonts w:ascii="Times New Roman" w:hAnsi="Times New Roman"/>
          <w:i/>
          <w:sz w:val="28"/>
          <w:szCs w:val="28"/>
        </w:rPr>
        <w:t>о</w:t>
      </w:r>
      <w:r w:rsidR="00FD2618" w:rsidRPr="000D5E19">
        <w:rPr>
          <w:rFonts w:ascii="Times New Roman" w:hAnsi="Times New Roman"/>
          <w:i/>
          <w:sz w:val="28"/>
          <w:szCs w:val="28"/>
        </w:rPr>
        <w:t xml:space="preserve"> распределении премии</w:t>
      </w:r>
      <w:r w:rsidR="009D32BC" w:rsidRPr="000D5E19">
        <w:rPr>
          <w:rFonts w:ascii="Times New Roman" w:hAnsi="Times New Roman"/>
          <w:i/>
          <w:sz w:val="28"/>
          <w:szCs w:val="28"/>
        </w:rPr>
        <w:t xml:space="preserve"> без сог</w:t>
      </w:r>
      <w:r w:rsidR="00302BD2" w:rsidRPr="000D5E19">
        <w:rPr>
          <w:rFonts w:ascii="Times New Roman" w:hAnsi="Times New Roman"/>
          <w:i/>
          <w:sz w:val="28"/>
          <w:szCs w:val="28"/>
        </w:rPr>
        <w:t>ла</w:t>
      </w:r>
      <w:r w:rsidR="009D32BC" w:rsidRPr="000D5E19">
        <w:rPr>
          <w:rFonts w:ascii="Times New Roman" w:hAnsi="Times New Roman"/>
          <w:i/>
          <w:sz w:val="28"/>
          <w:szCs w:val="28"/>
        </w:rPr>
        <w:t>сования</w:t>
      </w:r>
      <w:r w:rsidR="0031335B">
        <w:rPr>
          <w:rFonts w:ascii="Times New Roman" w:hAnsi="Times New Roman"/>
          <w:i/>
          <w:sz w:val="28"/>
          <w:szCs w:val="28"/>
        </w:rPr>
        <w:t xml:space="preserve"> </w:t>
      </w:r>
      <w:r w:rsidR="001D5031" w:rsidRPr="000D5E19">
        <w:rPr>
          <w:rFonts w:ascii="Times New Roman" w:hAnsi="Times New Roman"/>
          <w:i/>
          <w:sz w:val="28"/>
          <w:szCs w:val="28"/>
        </w:rPr>
        <w:t xml:space="preserve">с </w:t>
      </w:r>
      <w:r w:rsidR="00302BD2" w:rsidRPr="000D5E19">
        <w:rPr>
          <w:rFonts w:ascii="Times New Roman" w:hAnsi="Times New Roman"/>
          <w:i/>
          <w:sz w:val="28"/>
          <w:szCs w:val="28"/>
        </w:rPr>
        <w:t>указанной комисси</w:t>
      </w:r>
      <w:r w:rsidR="001D5031" w:rsidRPr="000D5E19">
        <w:rPr>
          <w:rFonts w:ascii="Times New Roman" w:hAnsi="Times New Roman"/>
          <w:i/>
          <w:sz w:val="28"/>
          <w:szCs w:val="28"/>
        </w:rPr>
        <w:t>ей</w:t>
      </w:r>
      <w:r w:rsidR="00302BD2" w:rsidRPr="000D5E19">
        <w:rPr>
          <w:rFonts w:ascii="Times New Roman" w:hAnsi="Times New Roman"/>
          <w:i/>
          <w:sz w:val="28"/>
          <w:szCs w:val="28"/>
        </w:rPr>
        <w:t xml:space="preserve"> на </w:t>
      </w:r>
      <w:r w:rsidR="00FD2618" w:rsidRPr="000D5E19">
        <w:rPr>
          <w:rFonts w:ascii="Times New Roman" w:hAnsi="Times New Roman"/>
          <w:i/>
          <w:sz w:val="28"/>
          <w:szCs w:val="28"/>
        </w:rPr>
        <w:t>общ</w:t>
      </w:r>
      <w:r w:rsidR="00302BD2" w:rsidRPr="000D5E19">
        <w:rPr>
          <w:rFonts w:ascii="Times New Roman" w:hAnsi="Times New Roman"/>
          <w:i/>
          <w:sz w:val="28"/>
          <w:szCs w:val="28"/>
        </w:rPr>
        <w:t>ую</w:t>
      </w:r>
      <w:r w:rsidR="00FD2618" w:rsidRPr="000D5E19">
        <w:rPr>
          <w:rFonts w:ascii="Times New Roman" w:hAnsi="Times New Roman"/>
          <w:i/>
          <w:sz w:val="28"/>
          <w:szCs w:val="28"/>
        </w:rPr>
        <w:t xml:space="preserve"> сумм</w:t>
      </w:r>
      <w:r w:rsidR="00302BD2" w:rsidRPr="000D5E19">
        <w:rPr>
          <w:rFonts w:ascii="Times New Roman" w:hAnsi="Times New Roman"/>
          <w:i/>
          <w:sz w:val="28"/>
          <w:szCs w:val="28"/>
        </w:rPr>
        <w:t>у</w:t>
      </w:r>
      <w:r w:rsidR="00FD2618" w:rsidRPr="000D5E19">
        <w:rPr>
          <w:rFonts w:ascii="Times New Roman" w:hAnsi="Times New Roman"/>
          <w:i/>
          <w:sz w:val="28"/>
          <w:szCs w:val="28"/>
        </w:rPr>
        <w:t xml:space="preserve"> 118600 руб</w:t>
      </w:r>
      <w:r w:rsidR="00313F33" w:rsidRPr="000D5E19">
        <w:rPr>
          <w:rFonts w:ascii="Times New Roman" w:hAnsi="Times New Roman"/>
          <w:i/>
          <w:sz w:val="28"/>
          <w:szCs w:val="28"/>
        </w:rPr>
        <w:t>лей.</w:t>
      </w:r>
    </w:p>
    <w:p w:rsidR="007636A8" w:rsidRPr="00720B3D" w:rsidRDefault="005A5722" w:rsidP="001620EA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5741C9">
        <w:rPr>
          <w:rFonts w:ascii="Times New Roman" w:hAnsi="Times New Roman"/>
          <w:i/>
          <w:color w:val="FF0000"/>
          <w:sz w:val="28"/>
          <w:szCs w:val="28"/>
        </w:rPr>
        <w:tab/>
      </w:r>
      <w:r w:rsidR="007636A8" w:rsidRPr="00720B3D">
        <w:rPr>
          <w:rFonts w:ascii="Times New Roman" w:hAnsi="Times New Roman"/>
          <w:i/>
          <w:sz w:val="28"/>
          <w:szCs w:val="28"/>
        </w:rPr>
        <w:t xml:space="preserve">Другой пример. </w:t>
      </w:r>
    </w:p>
    <w:p w:rsidR="00411A93" w:rsidRPr="00720B3D" w:rsidRDefault="005741C9" w:rsidP="001620EA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720B3D">
        <w:rPr>
          <w:sz w:val="24"/>
          <w:szCs w:val="24"/>
        </w:rPr>
        <w:tab/>
      </w:r>
      <w:r w:rsidR="00E475D9" w:rsidRPr="00720B3D">
        <w:rPr>
          <w:rFonts w:ascii="Times New Roman" w:hAnsi="Times New Roman"/>
          <w:i/>
          <w:sz w:val="28"/>
          <w:szCs w:val="28"/>
        </w:rPr>
        <w:t>В ходе плановой выездной</w:t>
      </w:r>
      <w:r w:rsidRPr="00720B3D">
        <w:rPr>
          <w:rFonts w:ascii="Times New Roman" w:hAnsi="Times New Roman"/>
          <w:i/>
          <w:sz w:val="28"/>
          <w:szCs w:val="28"/>
        </w:rPr>
        <w:t xml:space="preserve"> проверки</w:t>
      </w:r>
      <w:r w:rsidR="003135DA" w:rsidRPr="00720B3D">
        <w:rPr>
          <w:rFonts w:ascii="Times New Roman" w:hAnsi="Times New Roman"/>
          <w:i/>
          <w:sz w:val="28"/>
          <w:szCs w:val="28"/>
        </w:rPr>
        <w:t xml:space="preserve">, проведенной в </w:t>
      </w:r>
      <w:r w:rsidR="00E475D9" w:rsidRPr="00720B3D">
        <w:rPr>
          <w:rFonts w:ascii="Times New Roman" w:hAnsi="Times New Roman"/>
          <w:i/>
          <w:sz w:val="28"/>
          <w:szCs w:val="28"/>
        </w:rPr>
        <w:t xml:space="preserve">декабре </w:t>
      </w:r>
      <w:r w:rsidR="003135DA" w:rsidRPr="00720B3D">
        <w:rPr>
          <w:rFonts w:ascii="Times New Roman" w:hAnsi="Times New Roman"/>
          <w:i/>
          <w:sz w:val="28"/>
          <w:szCs w:val="28"/>
        </w:rPr>
        <w:t>2016 г</w:t>
      </w:r>
      <w:r w:rsidR="00E475D9" w:rsidRPr="00720B3D">
        <w:rPr>
          <w:rFonts w:ascii="Times New Roman" w:hAnsi="Times New Roman"/>
          <w:i/>
          <w:sz w:val="28"/>
          <w:szCs w:val="28"/>
        </w:rPr>
        <w:t>ода</w:t>
      </w:r>
      <w:r w:rsidR="003135DA" w:rsidRPr="00720B3D">
        <w:rPr>
          <w:rFonts w:ascii="Times New Roman" w:hAnsi="Times New Roman"/>
          <w:i/>
          <w:sz w:val="28"/>
          <w:szCs w:val="28"/>
        </w:rPr>
        <w:t xml:space="preserve"> в отношении МКУ «Отдел образования Кировс</w:t>
      </w:r>
      <w:r w:rsidR="00816789" w:rsidRPr="00720B3D">
        <w:rPr>
          <w:rFonts w:ascii="Times New Roman" w:hAnsi="Times New Roman"/>
          <w:i/>
          <w:sz w:val="28"/>
          <w:szCs w:val="28"/>
        </w:rPr>
        <w:t xml:space="preserve">кого района г. Ростова-на-Дону», были выявлены </w:t>
      </w:r>
      <w:r w:rsidR="005B7628" w:rsidRPr="00720B3D">
        <w:rPr>
          <w:rFonts w:ascii="Times New Roman" w:hAnsi="Times New Roman"/>
          <w:i/>
          <w:sz w:val="28"/>
          <w:szCs w:val="28"/>
        </w:rPr>
        <w:t xml:space="preserve">следующие </w:t>
      </w:r>
      <w:r w:rsidR="00687815" w:rsidRPr="00720B3D">
        <w:rPr>
          <w:rFonts w:ascii="Times New Roman" w:hAnsi="Times New Roman"/>
          <w:i/>
          <w:sz w:val="28"/>
          <w:szCs w:val="28"/>
        </w:rPr>
        <w:t>нарушения</w:t>
      </w:r>
      <w:r w:rsidR="00411A93" w:rsidRPr="00720B3D">
        <w:rPr>
          <w:rFonts w:ascii="Times New Roman" w:hAnsi="Times New Roman"/>
          <w:i/>
          <w:sz w:val="28"/>
          <w:szCs w:val="28"/>
        </w:rPr>
        <w:t>:</w:t>
      </w:r>
    </w:p>
    <w:p w:rsidR="003135DA" w:rsidRPr="00720B3D" w:rsidRDefault="00411A93" w:rsidP="001620EA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720B3D">
        <w:rPr>
          <w:rFonts w:ascii="Times New Roman" w:hAnsi="Times New Roman"/>
          <w:i/>
          <w:sz w:val="28"/>
          <w:szCs w:val="28"/>
        </w:rPr>
        <w:tab/>
      </w:r>
      <w:r w:rsidR="00DE7B73" w:rsidRPr="00720B3D">
        <w:rPr>
          <w:rFonts w:ascii="Times New Roman" w:hAnsi="Times New Roman"/>
          <w:i/>
          <w:sz w:val="28"/>
          <w:szCs w:val="28"/>
        </w:rPr>
        <w:t xml:space="preserve">- </w:t>
      </w:r>
      <w:r w:rsidR="003F7C63" w:rsidRPr="00720B3D">
        <w:rPr>
          <w:rFonts w:ascii="Times New Roman" w:hAnsi="Times New Roman"/>
          <w:i/>
          <w:sz w:val="28"/>
          <w:szCs w:val="28"/>
        </w:rPr>
        <w:t xml:space="preserve">отдельным </w:t>
      </w:r>
      <w:r w:rsidR="003135DA" w:rsidRPr="00720B3D">
        <w:rPr>
          <w:rFonts w:ascii="Times New Roman" w:hAnsi="Times New Roman"/>
          <w:i/>
          <w:sz w:val="28"/>
          <w:szCs w:val="28"/>
        </w:rPr>
        <w:t xml:space="preserve">работникам </w:t>
      </w:r>
      <w:r w:rsidR="003F7C63" w:rsidRPr="00720B3D">
        <w:rPr>
          <w:rFonts w:ascii="Times New Roman" w:hAnsi="Times New Roman"/>
          <w:i/>
          <w:sz w:val="28"/>
          <w:szCs w:val="28"/>
        </w:rPr>
        <w:t xml:space="preserve">не объявлялся под роспись </w:t>
      </w:r>
      <w:r w:rsidR="003135DA" w:rsidRPr="00720B3D">
        <w:rPr>
          <w:rFonts w:ascii="Times New Roman" w:hAnsi="Times New Roman"/>
          <w:i/>
          <w:sz w:val="28"/>
          <w:szCs w:val="28"/>
        </w:rPr>
        <w:t>приказ (распоряжение) о приеме на работу в трехдневный срок со дня фактического начала работы</w:t>
      </w:r>
      <w:r w:rsidR="00517CD8" w:rsidRPr="00720B3D">
        <w:rPr>
          <w:rFonts w:ascii="Times New Roman" w:hAnsi="Times New Roman"/>
          <w:i/>
          <w:sz w:val="28"/>
          <w:szCs w:val="28"/>
        </w:rPr>
        <w:t xml:space="preserve"> (часть 2 статьи 68 ТК РФ)</w:t>
      </w:r>
      <w:r w:rsidR="00ED3507" w:rsidRPr="00720B3D">
        <w:rPr>
          <w:rFonts w:ascii="Times New Roman" w:hAnsi="Times New Roman"/>
          <w:i/>
          <w:sz w:val="28"/>
          <w:szCs w:val="28"/>
        </w:rPr>
        <w:t>;</w:t>
      </w:r>
    </w:p>
    <w:p w:rsidR="009848D7" w:rsidRPr="00720B3D" w:rsidRDefault="009D0525" w:rsidP="001620EA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720B3D">
        <w:rPr>
          <w:rFonts w:ascii="Times New Roman" w:hAnsi="Times New Roman"/>
          <w:i/>
          <w:sz w:val="28"/>
          <w:szCs w:val="28"/>
          <w:shd w:val="clear" w:color="auto" w:fill="FFFFFF"/>
        </w:rPr>
        <w:tab/>
      </w:r>
      <w:r w:rsidR="00594616" w:rsidRPr="00720B3D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- </w:t>
      </w:r>
      <w:r w:rsidR="003135DA" w:rsidRPr="00720B3D">
        <w:rPr>
          <w:rFonts w:ascii="Times New Roman" w:hAnsi="Times New Roman"/>
          <w:i/>
          <w:sz w:val="28"/>
          <w:szCs w:val="28"/>
        </w:rPr>
        <w:t xml:space="preserve">в </w:t>
      </w:r>
      <w:r w:rsidR="00ED3507" w:rsidRPr="00720B3D">
        <w:rPr>
          <w:rFonts w:ascii="Times New Roman" w:hAnsi="Times New Roman"/>
          <w:i/>
          <w:sz w:val="28"/>
          <w:szCs w:val="28"/>
        </w:rPr>
        <w:t>отдельных трудовых договорах</w:t>
      </w:r>
      <w:r w:rsidR="0031335B">
        <w:rPr>
          <w:rFonts w:ascii="Times New Roman" w:hAnsi="Times New Roman"/>
          <w:i/>
          <w:sz w:val="28"/>
          <w:szCs w:val="28"/>
        </w:rPr>
        <w:t xml:space="preserve"> </w:t>
      </w:r>
      <w:r w:rsidR="00ED3507" w:rsidRPr="00720B3D">
        <w:rPr>
          <w:rFonts w:ascii="Times New Roman" w:hAnsi="Times New Roman"/>
          <w:i/>
          <w:sz w:val="28"/>
          <w:szCs w:val="28"/>
        </w:rPr>
        <w:t>о</w:t>
      </w:r>
      <w:r w:rsidR="003135DA" w:rsidRPr="00720B3D">
        <w:rPr>
          <w:rFonts w:ascii="Times New Roman" w:hAnsi="Times New Roman"/>
          <w:i/>
          <w:sz w:val="28"/>
          <w:szCs w:val="28"/>
        </w:rPr>
        <w:t>тсутствуют обязательные для включения в трудовой договор услови</w:t>
      </w:r>
      <w:r w:rsidR="00ED3507" w:rsidRPr="00720B3D">
        <w:rPr>
          <w:rFonts w:ascii="Times New Roman" w:hAnsi="Times New Roman"/>
          <w:i/>
          <w:sz w:val="28"/>
          <w:szCs w:val="28"/>
        </w:rPr>
        <w:t>я труда на рабочем месте</w:t>
      </w:r>
      <w:r w:rsidR="00594616" w:rsidRPr="00720B3D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(</w:t>
      </w:r>
      <w:r w:rsidR="00594616" w:rsidRPr="00720B3D">
        <w:rPr>
          <w:rFonts w:ascii="Times New Roman" w:hAnsi="Times New Roman"/>
          <w:i/>
          <w:sz w:val="28"/>
          <w:szCs w:val="28"/>
        </w:rPr>
        <w:t>пункт 8 части 2 статьи 57 ТК РФ)</w:t>
      </w:r>
      <w:r w:rsidR="00ED3507" w:rsidRPr="00720B3D">
        <w:rPr>
          <w:rFonts w:ascii="Times New Roman" w:hAnsi="Times New Roman"/>
          <w:i/>
          <w:sz w:val="28"/>
          <w:szCs w:val="28"/>
        </w:rPr>
        <w:t>;</w:t>
      </w:r>
    </w:p>
    <w:p w:rsidR="004449AF" w:rsidRPr="00720B3D" w:rsidRDefault="009848D7" w:rsidP="001620EA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720B3D">
        <w:rPr>
          <w:rFonts w:ascii="Times New Roman" w:hAnsi="Times New Roman"/>
          <w:i/>
          <w:sz w:val="28"/>
          <w:szCs w:val="28"/>
        </w:rPr>
        <w:tab/>
      </w:r>
      <w:r w:rsidR="00594616" w:rsidRPr="00720B3D">
        <w:rPr>
          <w:rFonts w:ascii="Times New Roman" w:hAnsi="Times New Roman"/>
          <w:i/>
          <w:sz w:val="28"/>
          <w:szCs w:val="28"/>
        </w:rPr>
        <w:t xml:space="preserve">- </w:t>
      </w:r>
      <w:r w:rsidR="003135DA" w:rsidRPr="00720B3D">
        <w:rPr>
          <w:rStyle w:val="FontStyle12"/>
          <w:i/>
          <w:sz w:val="28"/>
          <w:szCs w:val="28"/>
        </w:rPr>
        <w:t>в сентябре 2016 г</w:t>
      </w:r>
      <w:r w:rsidRPr="00720B3D">
        <w:rPr>
          <w:rStyle w:val="FontStyle12"/>
          <w:i/>
          <w:sz w:val="28"/>
          <w:szCs w:val="28"/>
        </w:rPr>
        <w:t>ода</w:t>
      </w:r>
      <w:r w:rsidR="00DE7B73" w:rsidRPr="00720B3D">
        <w:rPr>
          <w:rStyle w:val="FontStyle12"/>
          <w:i/>
          <w:sz w:val="28"/>
          <w:szCs w:val="28"/>
        </w:rPr>
        <w:t xml:space="preserve"> работодатель не вё</w:t>
      </w:r>
      <w:r w:rsidR="003135DA" w:rsidRPr="00720B3D">
        <w:rPr>
          <w:rStyle w:val="FontStyle12"/>
          <w:i/>
          <w:sz w:val="28"/>
          <w:szCs w:val="28"/>
        </w:rPr>
        <w:t xml:space="preserve">л </w:t>
      </w:r>
      <w:r w:rsidR="003135DA" w:rsidRPr="00720B3D">
        <w:rPr>
          <w:rFonts w:ascii="Times New Roman" w:hAnsi="Times New Roman"/>
          <w:bCs/>
          <w:i/>
          <w:sz w:val="28"/>
          <w:szCs w:val="28"/>
        </w:rPr>
        <w:t xml:space="preserve">учет времени, фактически </w:t>
      </w:r>
      <w:r w:rsidRPr="00720B3D">
        <w:rPr>
          <w:rFonts w:ascii="Times New Roman" w:hAnsi="Times New Roman"/>
          <w:bCs/>
          <w:i/>
          <w:sz w:val="28"/>
          <w:szCs w:val="28"/>
        </w:rPr>
        <w:t>отработанного каждым работником</w:t>
      </w:r>
      <w:r w:rsidR="00DE7B73" w:rsidRPr="00720B3D">
        <w:rPr>
          <w:rFonts w:ascii="Times New Roman" w:hAnsi="Times New Roman"/>
          <w:bCs/>
          <w:i/>
          <w:sz w:val="28"/>
          <w:szCs w:val="28"/>
        </w:rPr>
        <w:t xml:space="preserve"> (</w:t>
      </w:r>
      <w:r w:rsidR="00DE7B73" w:rsidRPr="00720B3D">
        <w:rPr>
          <w:rFonts w:ascii="Times New Roman" w:hAnsi="Times New Roman"/>
          <w:i/>
          <w:sz w:val="28"/>
          <w:szCs w:val="28"/>
        </w:rPr>
        <w:t>част</w:t>
      </w:r>
      <w:r w:rsidR="00DE7B73" w:rsidRPr="00720B3D">
        <w:rPr>
          <w:rStyle w:val="FontStyle12"/>
          <w:i/>
          <w:sz w:val="28"/>
          <w:szCs w:val="28"/>
        </w:rPr>
        <w:t xml:space="preserve">ь 4 </w:t>
      </w:r>
      <w:r w:rsidR="00DE7B73" w:rsidRPr="00720B3D">
        <w:rPr>
          <w:rFonts w:ascii="Times New Roman" w:hAnsi="Times New Roman"/>
          <w:i/>
          <w:sz w:val="28"/>
          <w:szCs w:val="28"/>
        </w:rPr>
        <w:t xml:space="preserve">статьи </w:t>
      </w:r>
      <w:r w:rsidR="00DE7B73" w:rsidRPr="00720B3D">
        <w:rPr>
          <w:rStyle w:val="FontStyle12"/>
          <w:i/>
          <w:sz w:val="28"/>
          <w:szCs w:val="28"/>
        </w:rPr>
        <w:t>91 ТК РФ)</w:t>
      </w:r>
      <w:r w:rsidRPr="00720B3D">
        <w:rPr>
          <w:rFonts w:ascii="Times New Roman" w:hAnsi="Times New Roman"/>
          <w:bCs/>
          <w:i/>
          <w:sz w:val="28"/>
          <w:szCs w:val="28"/>
        </w:rPr>
        <w:t>;</w:t>
      </w:r>
    </w:p>
    <w:p w:rsidR="009D0525" w:rsidRPr="00720B3D" w:rsidRDefault="009D0525" w:rsidP="001620EA">
      <w:pPr>
        <w:pStyle w:val="ConsPlusNormal"/>
        <w:spacing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20B3D">
        <w:rPr>
          <w:rFonts w:ascii="Times New Roman" w:hAnsi="Times New Roman" w:cs="Times New Roman"/>
          <w:bCs/>
          <w:i/>
          <w:sz w:val="28"/>
          <w:szCs w:val="28"/>
        </w:rPr>
        <w:tab/>
        <w:t>-</w:t>
      </w:r>
      <w:r w:rsidRPr="00720B3D">
        <w:rPr>
          <w:rFonts w:ascii="Times New Roman" w:hAnsi="Times New Roman" w:cs="Times New Roman"/>
          <w:i/>
          <w:sz w:val="28"/>
          <w:szCs w:val="28"/>
        </w:rPr>
        <w:t xml:space="preserve"> работодатель не проинформировал </w:t>
      </w:r>
      <w:r w:rsidRPr="00720B3D">
        <w:rPr>
          <w:rFonts w:ascii="Times New Roman" w:hAnsi="Times New Roman" w:cs="Times New Roman"/>
          <w:bCs/>
          <w:i/>
          <w:sz w:val="28"/>
          <w:szCs w:val="28"/>
        </w:rPr>
        <w:t>работников</w:t>
      </w:r>
      <w:r w:rsidR="0031335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bookmarkStart w:id="0" w:name="_GoBack"/>
      <w:bookmarkEnd w:id="0"/>
      <w:r w:rsidRPr="00720B3D">
        <w:rPr>
          <w:rFonts w:ascii="Times New Roman" w:hAnsi="Times New Roman" w:cs="Times New Roman"/>
          <w:bCs/>
          <w:i/>
          <w:sz w:val="28"/>
          <w:szCs w:val="28"/>
        </w:rPr>
        <w:t>об условиях и охране труда на рабочих местах</w:t>
      </w:r>
      <w:r w:rsidR="00A9139E" w:rsidRPr="00720B3D">
        <w:rPr>
          <w:rFonts w:ascii="Times New Roman" w:hAnsi="Times New Roman" w:cs="Times New Roman"/>
          <w:bCs/>
          <w:i/>
          <w:sz w:val="28"/>
          <w:szCs w:val="28"/>
        </w:rPr>
        <w:t xml:space="preserve"> (</w:t>
      </w:r>
      <w:r w:rsidR="00A9139E" w:rsidRPr="00720B3D">
        <w:rPr>
          <w:rFonts w:ascii="Times New Roman" w:hAnsi="Times New Roman" w:cs="Times New Roman"/>
          <w:i/>
          <w:sz w:val="28"/>
          <w:szCs w:val="28"/>
        </w:rPr>
        <w:t>ч</w:t>
      </w:r>
      <w:r w:rsidR="00A9139E" w:rsidRPr="00720B3D">
        <w:rPr>
          <w:rFonts w:ascii="Times New Roman" w:hAnsi="Times New Roman"/>
          <w:i/>
          <w:sz w:val="28"/>
          <w:szCs w:val="28"/>
        </w:rPr>
        <w:t>асть</w:t>
      </w:r>
      <w:r w:rsidR="00A9139E" w:rsidRPr="00720B3D">
        <w:rPr>
          <w:rFonts w:ascii="Times New Roman" w:hAnsi="Times New Roman" w:cs="Times New Roman"/>
          <w:i/>
          <w:sz w:val="28"/>
          <w:szCs w:val="28"/>
        </w:rPr>
        <w:t xml:space="preserve"> 1 п</w:t>
      </w:r>
      <w:r w:rsidR="00A9139E" w:rsidRPr="00720B3D">
        <w:rPr>
          <w:rFonts w:ascii="Times New Roman" w:hAnsi="Times New Roman"/>
          <w:i/>
          <w:sz w:val="28"/>
          <w:szCs w:val="28"/>
        </w:rPr>
        <w:t>ункта</w:t>
      </w:r>
      <w:r w:rsidR="00A9139E" w:rsidRPr="00720B3D">
        <w:rPr>
          <w:rFonts w:ascii="Times New Roman" w:hAnsi="Times New Roman" w:cs="Times New Roman"/>
          <w:i/>
          <w:sz w:val="28"/>
          <w:szCs w:val="28"/>
        </w:rPr>
        <w:t xml:space="preserve"> 13 ст</w:t>
      </w:r>
      <w:r w:rsidR="00A9139E" w:rsidRPr="00720B3D">
        <w:rPr>
          <w:rFonts w:ascii="Times New Roman" w:hAnsi="Times New Roman"/>
          <w:i/>
          <w:sz w:val="28"/>
          <w:szCs w:val="28"/>
        </w:rPr>
        <w:t>атьи</w:t>
      </w:r>
      <w:r w:rsidR="00A9139E" w:rsidRPr="00720B3D">
        <w:rPr>
          <w:rFonts w:ascii="Times New Roman" w:hAnsi="Times New Roman" w:cs="Times New Roman"/>
          <w:i/>
          <w:sz w:val="28"/>
          <w:szCs w:val="28"/>
        </w:rPr>
        <w:t xml:space="preserve"> 212 ТК РФ)</w:t>
      </w:r>
      <w:r w:rsidR="0056222D" w:rsidRPr="00720B3D">
        <w:rPr>
          <w:rFonts w:ascii="Times New Roman" w:hAnsi="Times New Roman" w:cs="Times New Roman"/>
          <w:bCs/>
          <w:i/>
          <w:sz w:val="28"/>
          <w:szCs w:val="28"/>
        </w:rPr>
        <w:t>;</w:t>
      </w:r>
    </w:p>
    <w:p w:rsidR="009D0525" w:rsidRPr="009E2B9A" w:rsidRDefault="0056222D" w:rsidP="009E2B9A">
      <w:pPr>
        <w:adjustRightInd w:val="0"/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720B3D">
        <w:rPr>
          <w:rStyle w:val="FontStyle12"/>
          <w:i/>
          <w:sz w:val="28"/>
          <w:szCs w:val="28"/>
        </w:rPr>
        <w:lastRenderedPageBreak/>
        <w:tab/>
        <w:t xml:space="preserve">- </w:t>
      </w:r>
      <w:r w:rsidR="009D0525" w:rsidRPr="00720B3D">
        <w:rPr>
          <w:rFonts w:ascii="Times New Roman" w:hAnsi="Times New Roman"/>
          <w:bCs/>
          <w:i/>
          <w:sz w:val="28"/>
          <w:szCs w:val="28"/>
        </w:rPr>
        <w:t>работодатель не в</w:t>
      </w:r>
      <w:r w:rsidR="00776DCC" w:rsidRPr="00720B3D">
        <w:rPr>
          <w:rFonts w:ascii="Times New Roman" w:hAnsi="Times New Roman"/>
          <w:bCs/>
          <w:i/>
          <w:sz w:val="28"/>
          <w:szCs w:val="28"/>
        </w:rPr>
        <w:t>ё</w:t>
      </w:r>
      <w:r w:rsidR="009D0525" w:rsidRPr="00720B3D">
        <w:rPr>
          <w:rFonts w:ascii="Times New Roman" w:hAnsi="Times New Roman"/>
          <w:bCs/>
          <w:i/>
          <w:sz w:val="28"/>
          <w:szCs w:val="28"/>
        </w:rPr>
        <w:t>л учет выдачи смывающих и обеззараживающих средств</w:t>
      </w:r>
      <w:r w:rsidR="00BB6B64" w:rsidRPr="00720B3D">
        <w:rPr>
          <w:rFonts w:ascii="Times New Roman" w:hAnsi="Times New Roman"/>
          <w:bCs/>
          <w:i/>
          <w:sz w:val="28"/>
          <w:szCs w:val="28"/>
        </w:rPr>
        <w:t xml:space="preserve"> уборщику служебных помещений</w:t>
      </w:r>
      <w:r w:rsidR="00776DCC" w:rsidRPr="00720B3D">
        <w:rPr>
          <w:rFonts w:ascii="Times New Roman" w:hAnsi="Times New Roman"/>
          <w:bCs/>
          <w:i/>
          <w:sz w:val="28"/>
          <w:szCs w:val="28"/>
        </w:rPr>
        <w:t xml:space="preserve"> (</w:t>
      </w:r>
      <w:r w:rsidR="00776DCC" w:rsidRPr="00720B3D">
        <w:rPr>
          <w:rFonts w:ascii="Times New Roman" w:hAnsi="Times New Roman"/>
          <w:i/>
          <w:sz w:val="28"/>
          <w:szCs w:val="28"/>
        </w:rPr>
        <w:t>часть</w:t>
      </w:r>
      <w:r w:rsidR="00776DCC" w:rsidRPr="00720B3D">
        <w:rPr>
          <w:rStyle w:val="FontStyle12"/>
          <w:i/>
          <w:sz w:val="28"/>
          <w:szCs w:val="28"/>
        </w:rPr>
        <w:t xml:space="preserve"> 1 </w:t>
      </w:r>
      <w:r w:rsidR="00776DCC" w:rsidRPr="00720B3D">
        <w:rPr>
          <w:rFonts w:ascii="Times New Roman" w:hAnsi="Times New Roman"/>
          <w:i/>
          <w:sz w:val="28"/>
          <w:szCs w:val="28"/>
        </w:rPr>
        <w:t>пункта</w:t>
      </w:r>
      <w:r w:rsidR="00776DCC" w:rsidRPr="00720B3D">
        <w:rPr>
          <w:rStyle w:val="FontStyle12"/>
          <w:i/>
          <w:sz w:val="28"/>
          <w:szCs w:val="28"/>
        </w:rPr>
        <w:t xml:space="preserve"> 6 </w:t>
      </w:r>
      <w:r w:rsidR="00776DCC" w:rsidRPr="00720B3D">
        <w:rPr>
          <w:rFonts w:ascii="Times New Roman" w:hAnsi="Times New Roman"/>
          <w:i/>
          <w:sz w:val="28"/>
          <w:szCs w:val="28"/>
        </w:rPr>
        <w:t>статьи</w:t>
      </w:r>
      <w:r w:rsidR="00776DCC" w:rsidRPr="00720B3D">
        <w:rPr>
          <w:rStyle w:val="FontStyle12"/>
          <w:i/>
          <w:sz w:val="28"/>
          <w:szCs w:val="28"/>
        </w:rPr>
        <w:t xml:space="preserve"> 212, </w:t>
      </w:r>
      <w:r w:rsidR="00776DCC" w:rsidRPr="00720B3D">
        <w:rPr>
          <w:rFonts w:ascii="Times New Roman" w:hAnsi="Times New Roman"/>
          <w:i/>
          <w:sz w:val="28"/>
          <w:szCs w:val="28"/>
        </w:rPr>
        <w:t>статья</w:t>
      </w:r>
      <w:r w:rsidR="00776DCC" w:rsidRPr="00720B3D">
        <w:rPr>
          <w:rStyle w:val="FontStyle12"/>
          <w:i/>
          <w:sz w:val="28"/>
          <w:szCs w:val="28"/>
        </w:rPr>
        <w:t xml:space="preserve"> 24 </w:t>
      </w:r>
      <w:r w:rsidR="00776DCC" w:rsidRPr="00720B3D">
        <w:rPr>
          <w:rFonts w:ascii="Times New Roman" w:hAnsi="Times New Roman"/>
          <w:bCs/>
          <w:i/>
          <w:sz w:val="28"/>
          <w:szCs w:val="28"/>
        </w:rPr>
        <w:t>Приложения N 2 к Приказу Минздравсоцразвития России от 17 декабря 2010 года</w:t>
      </w:r>
      <w:r w:rsidR="00640CA1" w:rsidRPr="00720B3D">
        <w:rPr>
          <w:rFonts w:ascii="Times New Roman" w:hAnsi="Times New Roman"/>
          <w:bCs/>
          <w:i/>
          <w:sz w:val="28"/>
          <w:szCs w:val="28"/>
        </w:rPr>
        <w:t xml:space="preserve"> N 1122н)</w:t>
      </w:r>
      <w:r w:rsidR="009D0525" w:rsidRPr="00720B3D">
        <w:rPr>
          <w:rFonts w:ascii="Times New Roman" w:hAnsi="Times New Roman"/>
          <w:bCs/>
          <w:i/>
          <w:sz w:val="28"/>
          <w:szCs w:val="28"/>
        </w:rPr>
        <w:t xml:space="preserve">. </w:t>
      </w:r>
    </w:p>
    <w:p w:rsidR="00E525BC" w:rsidRDefault="004449AF" w:rsidP="00CD4A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20B3D">
        <w:rPr>
          <w:sz w:val="24"/>
          <w:szCs w:val="24"/>
        </w:rPr>
        <w:tab/>
      </w:r>
      <w:r w:rsidR="004514C3" w:rsidRPr="00185C67">
        <w:rPr>
          <w:rFonts w:ascii="Times New Roman" w:hAnsi="Times New Roman"/>
          <w:sz w:val="28"/>
          <w:szCs w:val="28"/>
        </w:rPr>
        <w:t>В целом п</w:t>
      </w:r>
      <w:r w:rsidR="00BF2D0F" w:rsidRPr="00185C67">
        <w:rPr>
          <w:rFonts w:ascii="Times New Roman" w:hAnsi="Times New Roman"/>
          <w:sz w:val="28"/>
          <w:szCs w:val="28"/>
        </w:rPr>
        <w:t xml:space="preserve">о итогам проведенных проверок в 2016 году </w:t>
      </w:r>
      <w:r w:rsidR="005B4EEF" w:rsidRPr="00185C67">
        <w:rPr>
          <w:rFonts w:ascii="Times New Roman" w:hAnsi="Times New Roman"/>
          <w:sz w:val="28"/>
          <w:szCs w:val="28"/>
        </w:rPr>
        <w:t xml:space="preserve">работодателям было выдано </w:t>
      </w:r>
      <w:r w:rsidR="005B4EEF" w:rsidRPr="00185C67">
        <w:rPr>
          <w:rFonts w:ascii="Times New Roman" w:hAnsi="Times New Roman"/>
          <w:b/>
          <w:sz w:val="28"/>
          <w:szCs w:val="28"/>
        </w:rPr>
        <w:t xml:space="preserve">3585 </w:t>
      </w:r>
      <w:r w:rsidR="005B4EEF" w:rsidRPr="00185C67">
        <w:rPr>
          <w:rFonts w:ascii="Times New Roman" w:hAnsi="Times New Roman"/>
          <w:sz w:val="28"/>
          <w:szCs w:val="28"/>
        </w:rPr>
        <w:t xml:space="preserve">предписаний </w:t>
      </w:r>
      <w:r w:rsidR="00BF2D0F" w:rsidRPr="00185C67">
        <w:rPr>
          <w:rFonts w:ascii="Times New Roman" w:hAnsi="Times New Roman"/>
          <w:sz w:val="28"/>
          <w:szCs w:val="28"/>
        </w:rPr>
        <w:t>для устранения выявленных нарушений</w:t>
      </w:r>
      <w:r w:rsidR="0000317B">
        <w:rPr>
          <w:rFonts w:ascii="Times New Roman" w:hAnsi="Times New Roman"/>
          <w:sz w:val="28"/>
          <w:szCs w:val="28"/>
        </w:rPr>
        <w:t xml:space="preserve">, из них </w:t>
      </w:r>
      <w:r w:rsidR="0000317B" w:rsidRPr="00796F52">
        <w:rPr>
          <w:rFonts w:ascii="Times New Roman" w:hAnsi="Times New Roman"/>
          <w:b/>
          <w:sz w:val="28"/>
          <w:szCs w:val="28"/>
        </w:rPr>
        <w:t xml:space="preserve">611 </w:t>
      </w:r>
      <w:r w:rsidR="00796F52" w:rsidRPr="00796F52">
        <w:rPr>
          <w:rFonts w:ascii="Times New Roman" w:hAnsi="Times New Roman"/>
          <w:b/>
          <w:sz w:val="28"/>
          <w:szCs w:val="28"/>
        </w:rPr>
        <w:t xml:space="preserve">– работодателям учреждений </w:t>
      </w:r>
      <w:r w:rsidR="008C58C5">
        <w:rPr>
          <w:rFonts w:ascii="Times New Roman" w:hAnsi="Times New Roman"/>
          <w:b/>
          <w:sz w:val="28"/>
          <w:szCs w:val="28"/>
        </w:rPr>
        <w:t>образования</w:t>
      </w:r>
      <w:r w:rsidR="00796F52">
        <w:rPr>
          <w:rFonts w:ascii="Times New Roman" w:hAnsi="Times New Roman"/>
          <w:sz w:val="28"/>
          <w:szCs w:val="28"/>
        </w:rPr>
        <w:t>.</w:t>
      </w:r>
    </w:p>
    <w:p w:rsidR="00BF2D0F" w:rsidRPr="009B1C4E" w:rsidRDefault="00E525BC" w:rsidP="00CD4A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72F1A" w:rsidRPr="00DA2A6F" w:rsidRDefault="00CD4AB9" w:rsidP="00954A71">
      <w:pPr>
        <w:spacing w:after="0" w:line="360" w:lineRule="auto"/>
        <w:jc w:val="both"/>
        <w:rPr>
          <w:color w:val="FF0000"/>
        </w:rPr>
      </w:pPr>
      <w:r>
        <w:rPr>
          <w:rFonts w:ascii="Times New Roman" w:eastAsia="Calibri" w:hAnsi="Times New Roman"/>
          <w:i/>
          <w:color w:val="FF0000"/>
          <w:sz w:val="28"/>
          <w:szCs w:val="28"/>
          <w:lang w:eastAsia="en-US"/>
        </w:rPr>
        <w:tab/>
      </w:r>
    </w:p>
    <w:sectPr w:rsidR="00672F1A" w:rsidRPr="00DA2A6F" w:rsidSect="00437CB0">
      <w:footerReference w:type="default" r:id="rId7"/>
      <w:pgSz w:w="11906" w:h="16838"/>
      <w:pgMar w:top="720" w:right="707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60F" w:rsidRDefault="009B660F">
      <w:pPr>
        <w:spacing w:after="0" w:line="240" w:lineRule="auto"/>
      </w:pPr>
      <w:r>
        <w:separator/>
      </w:r>
    </w:p>
  </w:endnote>
  <w:endnote w:type="continuationSeparator" w:id="0">
    <w:p w:rsidR="009B660F" w:rsidRDefault="009B6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57F" w:rsidRDefault="009F74B2">
    <w:pPr>
      <w:pStyle w:val="a5"/>
      <w:jc w:val="right"/>
    </w:pPr>
    <w:r>
      <w:fldChar w:fldCharType="begin"/>
    </w:r>
    <w:r w:rsidR="001C557F">
      <w:instrText xml:space="preserve"> PAGE   \* MERGEFORMAT </w:instrText>
    </w:r>
    <w:r>
      <w:fldChar w:fldCharType="separate"/>
    </w:r>
    <w:r w:rsidR="0031335B">
      <w:rPr>
        <w:noProof/>
      </w:rPr>
      <w:t>1</w:t>
    </w:r>
    <w:r>
      <w:fldChar w:fldCharType="end"/>
    </w:r>
  </w:p>
  <w:p w:rsidR="001C557F" w:rsidRDefault="001C55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60F" w:rsidRDefault="009B660F">
      <w:pPr>
        <w:spacing w:after="0" w:line="240" w:lineRule="auto"/>
      </w:pPr>
      <w:r>
        <w:separator/>
      </w:r>
    </w:p>
  </w:footnote>
  <w:footnote w:type="continuationSeparator" w:id="0">
    <w:p w:rsidR="009B660F" w:rsidRDefault="009B6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3E1F57F"/>
    <w:multiLevelType w:val="hybridMultilevel"/>
    <w:tmpl w:val="DFDF04D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5A34D48"/>
    <w:multiLevelType w:val="hybridMultilevel"/>
    <w:tmpl w:val="C65933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F269BF9"/>
    <w:multiLevelType w:val="hybridMultilevel"/>
    <w:tmpl w:val="D9CFE1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D034DED"/>
    <w:multiLevelType w:val="hybridMultilevel"/>
    <w:tmpl w:val="29BBBC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EC640D6"/>
    <w:multiLevelType w:val="hybridMultilevel"/>
    <w:tmpl w:val="98F8CE8E"/>
    <w:lvl w:ilvl="0" w:tplc="DB6684B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35629A"/>
    <w:multiLevelType w:val="hybridMultilevel"/>
    <w:tmpl w:val="FA1CB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3472B"/>
    <w:multiLevelType w:val="hybridMultilevel"/>
    <w:tmpl w:val="EA5C5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F3A0D"/>
    <w:multiLevelType w:val="hybridMultilevel"/>
    <w:tmpl w:val="0DFE0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824EF"/>
    <w:multiLevelType w:val="multilevel"/>
    <w:tmpl w:val="3C06301A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51E758B8"/>
    <w:multiLevelType w:val="hybridMultilevel"/>
    <w:tmpl w:val="8FB0EB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3A6380"/>
    <w:multiLevelType w:val="singleLevel"/>
    <w:tmpl w:val="FD541E2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62F0CC1"/>
    <w:multiLevelType w:val="hybridMultilevel"/>
    <w:tmpl w:val="6E2609FC"/>
    <w:lvl w:ilvl="0" w:tplc="7D2C8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266D7B"/>
    <w:multiLevelType w:val="hybridMultilevel"/>
    <w:tmpl w:val="CB865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244C2"/>
    <w:multiLevelType w:val="hybridMultilevel"/>
    <w:tmpl w:val="EF0C2E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EF0942"/>
    <w:multiLevelType w:val="hybridMultilevel"/>
    <w:tmpl w:val="C3784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541E24">
      <w:start w:val="3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F685C"/>
    <w:multiLevelType w:val="multilevel"/>
    <w:tmpl w:val="BFDC06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0"/>
  </w:num>
  <w:num w:numId="7">
    <w:abstractNumId w:val="13"/>
  </w:num>
  <w:num w:numId="8">
    <w:abstractNumId w:val="5"/>
  </w:num>
  <w:num w:numId="9">
    <w:abstractNumId w:val="11"/>
  </w:num>
  <w:num w:numId="10">
    <w:abstractNumId w:val="15"/>
  </w:num>
  <w:num w:numId="11">
    <w:abstractNumId w:val="6"/>
  </w:num>
  <w:num w:numId="12">
    <w:abstractNumId w:val="7"/>
  </w:num>
  <w:num w:numId="13">
    <w:abstractNumId w:val="9"/>
  </w:num>
  <w:num w:numId="14">
    <w:abstractNumId w:val="8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60F1"/>
    <w:rsid w:val="0000317B"/>
    <w:rsid w:val="00017CB6"/>
    <w:rsid w:val="00020DB9"/>
    <w:rsid w:val="0004025B"/>
    <w:rsid w:val="00041D44"/>
    <w:rsid w:val="00042B4F"/>
    <w:rsid w:val="000614D3"/>
    <w:rsid w:val="00061616"/>
    <w:rsid w:val="00063FA9"/>
    <w:rsid w:val="00081BA0"/>
    <w:rsid w:val="00086C62"/>
    <w:rsid w:val="000A439A"/>
    <w:rsid w:val="000B771D"/>
    <w:rsid w:val="000D033D"/>
    <w:rsid w:val="000D5E19"/>
    <w:rsid w:val="000E59F6"/>
    <w:rsid w:val="000E7A8D"/>
    <w:rsid w:val="000F1527"/>
    <w:rsid w:val="001104BD"/>
    <w:rsid w:val="0012130F"/>
    <w:rsid w:val="00132A13"/>
    <w:rsid w:val="001425ED"/>
    <w:rsid w:val="001467AF"/>
    <w:rsid w:val="00153AE3"/>
    <w:rsid w:val="00161841"/>
    <w:rsid w:val="001620EA"/>
    <w:rsid w:val="00165894"/>
    <w:rsid w:val="00172AAC"/>
    <w:rsid w:val="0017597E"/>
    <w:rsid w:val="00185C67"/>
    <w:rsid w:val="001860FF"/>
    <w:rsid w:val="001876F1"/>
    <w:rsid w:val="001B4B56"/>
    <w:rsid w:val="001C557F"/>
    <w:rsid w:val="001C69D5"/>
    <w:rsid w:val="001D5031"/>
    <w:rsid w:val="001E7DAD"/>
    <w:rsid w:val="00200C50"/>
    <w:rsid w:val="002069A2"/>
    <w:rsid w:val="0021423B"/>
    <w:rsid w:val="00215F74"/>
    <w:rsid w:val="00225E33"/>
    <w:rsid w:val="0023112F"/>
    <w:rsid w:val="00231B4E"/>
    <w:rsid w:val="002418A4"/>
    <w:rsid w:val="002574ED"/>
    <w:rsid w:val="00263789"/>
    <w:rsid w:val="002671AE"/>
    <w:rsid w:val="00277B0A"/>
    <w:rsid w:val="002A255B"/>
    <w:rsid w:val="002D33F0"/>
    <w:rsid w:val="002E3577"/>
    <w:rsid w:val="002F1A4A"/>
    <w:rsid w:val="002F51C2"/>
    <w:rsid w:val="002F53D9"/>
    <w:rsid w:val="003019E4"/>
    <w:rsid w:val="00302BD2"/>
    <w:rsid w:val="003058A3"/>
    <w:rsid w:val="0031335B"/>
    <w:rsid w:val="003135DA"/>
    <w:rsid w:val="00313F33"/>
    <w:rsid w:val="00316A98"/>
    <w:rsid w:val="00327C99"/>
    <w:rsid w:val="003350DC"/>
    <w:rsid w:val="00336C1E"/>
    <w:rsid w:val="00354AE5"/>
    <w:rsid w:val="0035742D"/>
    <w:rsid w:val="00372122"/>
    <w:rsid w:val="00373DFB"/>
    <w:rsid w:val="003832DF"/>
    <w:rsid w:val="0038747C"/>
    <w:rsid w:val="00396ACE"/>
    <w:rsid w:val="003A04A9"/>
    <w:rsid w:val="003A4A11"/>
    <w:rsid w:val="003A676A"/>
    <w:rsid w:val="003B1095"/>
    <w:rsid w:val="003B78A7"/>
    <w:rsid w:val="003D640F"/>
    <w:rsid w:val="003F7C63"/>
    <w:rsid w:val="004043E9"/>
    <w:rsid w:val="004056BE"/>
    <w:rsid w:val="00411A93"/>
    <w:rsid w:val="00411CDB"/>
    <w:rsid w:val="0041443E"/>
    <w:rsid w:val="00434644"/>
    <w:rsid w:val="00437CB0"/>
    <w:rsid w:val="004449AF"/>
    <w:rsid w:val="00444B64"/>
    <w:rsid w:val="004514C3"/>
    <w:rsid w:val="00465A57"/>
    <w:rsid w:val="004676E0"/>
    <w:rsid w:val="00474244"/>
    <w:rsid w:val="00484FF3"/>
    <w:rsid w:val="0049456F"/>
    <w:rsid w:val="0049491C"/>
    <w:rsid w:val="00497EAE"/>
    <w:rsid w:val="004A36C3"/>
    <w:rsid w:val="004A5097"/>
    <w:rsid w:val="004B4A60"/>
    <w:rsid w:val="004B55E4"/>
    <w:rsid w:val="004C3905"/>
    <w:rsid w:val="004D0031"/>
    <w:rsid w:val="004D0A13"/>
    <w:rsid w:val="004D189B"/>
    <w:rsid w:val="004D532F"/>
    <w:rsid w:val="004D618F"/>
    <w:rsid w:val="004F0CD4"/>
    <w:rsid w:val="004F39FD"/>
    <w:rsid w:val="00516F81"/>
    <w:rsid w:val="00517CD8"/>
    <w:rsid w:val="00525CD3"/>
    <w:rsid w:val="00541071"/>
    <w:rsid w:val="00541526"/>
    <w:rsid w:val="005458C0"/>
    <w:rsid w:val="0056222D"/>
    <w:rsid w:val="005741C9"/>
    <w:rsid w:val="00586702"/>
    <w:rsid w:val="00594616"/>
    <w:rsid w:val="005A32E0"/>
    <w:rsid w:val="005A5722"/>
    <w:rsid w:val="005A7205"/>
    <w:rsid w:val="005B4EEF"/>
    <w:rsid w:val="005B6E6C"/>
    <w:rsid w:val="005B7628"/>
    <w:rsid w:val="005C1916"/>
    <w:rsid w:val="005C3B19"/>
    <w:rsid w:val="005D6B2D"/>
    <w:rsid w:val="005D766D"/>
    <w:rsid w:val="005E353B"/>
    <w:rsid w:val="005E69C0"/>
    <w:rsid w:val="005E70CC"/>
    <w:rsid w:val="00620B0E"/>
    <w:rsid w:val="00630094"/>
    <w:rsid w:val="00634361"/>
    <w:rsid w:val="00634410"/>
    <w:rsid w:val="00635BD7"/>
    <w:rsid w:val="00640009"/>
    <w:rsid w:val="00640CA1"/>
    <w:rsid w:val="0064536A"/>
    <w:rsid w:val="006502EB"/>
    <w:rsid w:val="00650D0B"/>
    <w:rsid w:val="0066637C"/>
    <w:rsid w:val="00671C01"/>
    <w:rsid w:val="006729CB"/>
    <w:rsid w:val="00672F1A"/>
    <w:rsid w:val="006740F0"/>
    <w:rsid w:val="00674944"/>
    <w:rsid w:val="006766F2"/>
    <w:rsid w:val="0067766E"/>
    <w:rsid w:val="00684A38"/>
    <w:rsid w:val="00687815"/>
    <w:rsid w:val="00687C80"/>
    <w:rsid w:val="00692157"/>
    <w:rsid w:val="006928F9"/>
    <w:rsid w:val="00694043"/>
    <w:rsid w:val="006B2643"/>
    <w:rsid w:val="006B2AF5"/>
    <w:rsid w:val="006B37AB"/>
    <w:rsid w:val="006B64E2"/>
    <w:rsid w:val="006C3BDC"/>
    <w:rsid w:val="006D1629"/>
    <w:rsid w:val="006D51BF"/>
    <w:rsid w:val="006D711C"/>
    <w:rsid w:val="006E177D"/>
    <w:rsid w:val="006F1970"/>
    <w:rsid w:val="00703646"/>
    <w:rsid w:val="00720B3D"/>
    <w:rsid w:val="007262BD"/>
    <w:rsid w:val="0074790C"/>
    <w:rsid w:val="007635AF"/>
    <w:rsid w:val="007636A8"/>
    <w:rsid w:val="007767E9"/>
    <w:rsid w:val="00776DCC"/>
    <w:rsid w:val="00792E8E"/>
    <w:rsid w:val="00796F52"/>
    <w:rsid w:val="007B1AB9"/>
    <w:rsid w:val="007B3EDD"/>
    <w:rsid w:val="007C4B8C"/>
    <w:rsid w:val="007C7102"/>
    <w:rsid w:val="007C7324"/>
    <w:rsid w:val="007D0679"/>
    <w:rsid w:val="007F179D"/>
    <w:rsid w:val="00800D1E"/>
    <w:rsid w:val="008060F1"/>
    <w:rsid w:val="00814828"/>
    <w:rsid w:val="00816789"/>
    <w:rsid w:val="00824A0D"/>
    <w:rsid w:val="00835C9D"/>
    <w:rsid w:val="008418F8"/>
    <w:rsid w:val="00854762"/>
    <w:rsid w:val="00856383"/>
    <w:rsid w:val="008629AE"/>
    <w:rsid w:val="008707FA"/>
    <w:rsid w:val="00871FA0"/>
    <w:rsid w:val="00875D37"/>
    <w:rsid w:val="008A3BA4"/>
    <w:rsid w:val="008B2027"/>
    <w:rsid w:val="008B3C7F"/>
    <w:rsid w:val="008B6879"/>
    <w:rsid w:val="008B7BA3"/>
    <w:rsid w:val="008C58C5"/>
    <w:rsid w:val="008D25B3"/>
    <w:rsid w:val="008D3E62"/>
    <w:rsid w:val="008E1B36"/>
    <w:rsid w:val="008F39C0"/>
    <w:rsid w:val="009047B7"/>
    <w:rsid w:val="00910370"/>
    <w:rsid w:val="00917E1B"/>
    <w:rsid w:val="0092064F"/>
    <w:rsid w:val="00921511"/>
    <w:rsid w:val="009355D9"/>
    <w:rsid w:val="009474CB"/>
    <w:rsid w:val="00954A71"/>
    <w:rsid w:val="00967518"/>
    <w:rsid w:val="009703DB"/>
    <w:rsid w:val="00982D61"/>
    <w:rsid w:val="00983536"/>
    <w:rsid w:val="009848D7"/>
    <w:rsid w:val="00993425"/>
    <w:rsid w:val="009A4448"/>
    <w:rsid w:val="009A6867"/>
    <w:rsid w:val="009B1C4E"/>
    <w:rsid w:val="009B416E"/>
    <w:rsid w:val="009B660F"/>
    <w:rsid w:val="009C3B5E"/>
    <w:rsid w:val="009C5A4D"/>
    <w:rsid w:val="009D0525"/>
    <w:rsid w:val="009D32BC"/>
    <w:rsid w:val="009D5561"/>
    <w:rsid w:val="009D6AEA"/>
    <w:rsid w:val="009D78B9"/>
    <w:rsid w:val="009E27A2"/>
    <w:rsid w:val="009E2B9A"/>
    <w:rsid w:val="009E5577"/>
    <w:rsid w:val="009E6B65"/>
    <w:rsid w:val="009F74B2"/>
    <w:rsid w:val="00A01EEB"/>
    <w:rsid w:val="00A07D3C"/>
    <w:rsid w:val="00A10C02"/>
    <w:rsid w:val="00A11891"/>
    <w:rsid w:val="00A3132C"/>
    <w:rsid w:val="00A3768E"/>
    <w:rsid w:val="00A43195"/>
    <w:rsid w:val="00A44666"/>
    <w:rsid w:val="00A46355"/>
    <w:rsid w:val="00A60436"/>
    <w:rsid w:val="00A627F9"/>
    <w:rsid w:val="00A70155"/>
    <w:rsid w:val="00A9139E"/>
    <w:rsid w:val="00A9403E"/>
    <w:rsid w:val="00A94C6C"/>
    <w:rsid w:val="00AA2FD6"/>
    <w:rsid w:val="00AB0E54"/>
    <w:rsid w:val="00AC166B"/>
    <w:rsid w:val="00AC49BF"/>
    <w:rsid w:val="00AD33B4"/>
    <w:rsid w:val="00AD6C5C"/>
    <w:rsid w:val="00AD784D"/>
    <w:rsid w:val="00AE173C"/>
    <w:rsid w:val="00AE5051"/>
    <w:rsid w:val="00AF43D8"/>
    <w:rsid w:val="00B1273C"/>
    <w:rsid w:val="00B1588D"/>
    <w:rsid w:val="00B256A0"/>
    <w:rsid w:val="00B30BCC"/>
    <w:rsid w:val="00B310FF"/>
    <w:rsid w:val="00B37F35"/>
    <w:rsid w:val="00B51E02"/>
    <w:rsid w:val="00B5711A"/>
    <w:rsid w:val="00B765A2"/>
    <w:rsid w:val="00B9001C"/>
    <w:rsid w:val="00BA314C"/>
    <w:rsid w:val="00BB5464"/>
    <w:rsid w:val="00BB587E"/>
    <w:rsid w:val="00BB6B64"/>
    <w:rsid w:val="00BC634C"/>
    <w:rsid w:val="00BE0F50"/>
    <w:rsid w:val="00BE4517"/>
    <w:rsid w:val="00BF2D0F"/>
    <w:rsid w:val="00C03378"/>
    <w:rsid w:val="00C12842"/>
    <w:rsid w:val="00C12EED"/>
    <w:rsid w:val="00C14952"/>
    <w:rsid w:val="00C17BD6"/>
    <w:rsid w:val="00C2795E"/>
    <w:rsid w:val="00C33AB7"/>
    <w:rsid w:val="00C3563B"/>
    <w:rsid w:val="00C35786"/>
    <w:rsid w:val="00C468F5"/>
    <w:rsid w:val="00C476BA"/>
    <w:rsid w:val="00C50939"/>
    <w:rsid w:val="00C610D9"/>
    <w:rsid w:val="00C640E6"/>
    <w:rsid w:val="00C67182"/>
    <w:rsid w:val="00C70197"/>
    <w:rsid w:val="00C96CC3"/>
    <w:rsid w:val="00C97315"/>
    <w:rsid w:val="00CA7FAB"/>
    <w:rsid w:val="00CB5C68"/>
    <w:rsid w:val="00CB7DFF"/>
    <w:rsid w:val="00CC153E"/>
    <w:rsid w:val="00CC5B6B"/>
    <w:rsid w:val="00CD4AB9"/>
    <w:rsid w:val="00CD76A6"/>
    <w:rsid w:val="00CE07FB"/>
    <w:rsid w:val="00CF65F7"/>
    <w:rsid w:val="00D033CC"/>
    <w:rsid w:val="00D11A20"/>
    <w:rsid w:val="00D12A13"/>
    <w:rsid w:val="00D137F9"/>
    <w:rsid w:val="00D33288"/>
    <w:rsid w:val="00D34C05"/>
    <w:rsid w:val="00D358E1"/>
    <w:rsid w:val="00D512A5"/>
    <w:rsid w:val="00D8115F"/>
    <w:rsid w:val="00D81F1F"/>
    <w:rsid w:val="00D8375A"/>
    <w:rsid w:val="00D90573"/>
    <w:rsid w:val="00D93C93"/>
    <w:rsid w:val="00D96113"/>
    <w:rsid w:val="00DA0306"/>
    <w:rsid w:val="00DA2692"/>
    <w:rsid w:val="00DA2A6F"/>
    <w:rsid w:val="00DB17E6"/>
    <w:rsid w:val="00DB7C2D"/>
    <w:rsid w:val="00DC24A0"/>
    <w:rsid w:val="00DC2B0E"/>
    <w:rsid w:val="00DC32D9"/>
    <w:rsid w:val="00DD331F"/>
    <w:rsid w:val="00DE0CFA"/>
    <w:rsid w:val="00DE7B73"/>
    <w:rsid w:val="00DF097A"/>
    <w:rsid w:val="00DF1340"/>
    <w:rsid w:val="00DF43CE"/>
    <w:rsid w:val="00E00EFA"/>
    <w:rsid w:val="00E10665"/>
    <w:rsid w:val="00E1732A"/>
    <w:rsid w:val="00E2602E"/>
    <w:rsid w:val="00E3504F"/>
    <w:rsid w:val="00E468BA"/>
    <w:rsid w:val="00E475D9"/>
    <w:rsid w:val="00E525BC"/>
    <w:rsid w:val="00E5313A"/>
    <w:rsid w:val="00E828BB"/>
    <w:rsid w:val="00E91FD8"/>
    <w:rsid w:val="00E935A1"/>
    <w:rsid w:val="00EB4E7B"/>
    <w:rsid w:val="00EB66EB"/>
    <w:rsid w:val="00EC2E77"/>
    <w:rsid w:val="00ED3507"/>
    <w:rsid w:val="00ED4196"/>
    <w:rsid w:val="00EE56E0"/>
    <w:rsid w:val="00EF1911"/>
    <w:rsid w:val="00F04835"/>
    <w:rsid w:val="00F125E3"/>
    <w:rsid w:val="00F26740"/>
    <w:rsid w:val="00F2689A"/>
    <w:rsid w:val="00F26CFC"/>
    <w:rsid w:val="00F44471"/>
    <w:rsid w:val="00F51A09"/>
    <w:rsid w:val="00F5742F"/>
    <w:rsid w:val="00F61E86"/>
    <w:rsid w:val="00F70659"/>
    <w:rsid w:val="00F76A14"/>
    <w:rsid w:val="00F7789B"/>
    <w:rsid w:val="00F871C3"/>
    <w:rsid w:val="00FB1B1D"/>
    <w:rsid w:val="00FB23D6"/>
    <w:rsid w:val="00FC2300"/>
    <w:rsid w:val="00FD2016"/>
    <w:rsid w:val="00FD2618"/>
    <w:rsid w:val="00FF49E3"/>
    <w:rsid w:val="00FF5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AB058"/>
  <w15:docId w15:val="{C7F0E5BE-C2E6-45B7-A747-7B94ACDB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79D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B1588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F179D"/>
    <w:pPr>
      <w:spacing w:after="120"/>
    </w:pPr>
  </w:style>
  <w:style w:type="character" w:customStyle="1" w:styleId="a4">
    <w:name w:val="Основной текст Знак"/>
    <w:basedOn w:val="a0"/>
    <w:link w:val="a3"/>
    <w:rsid w:val="007F179D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7F1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179D"/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nhideWhenUsed/>
    <w:rsid w:val="00AF43D8"/>
    <w:pPr>
      <w:spacing w:before="96" w:after="120" w:line="360" w:lineRule="atLeas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AF43D8"/>
    <w:pPr>
      <w:autoSpaceDE w:val="0"/>
      <w:autoSpaceDN w:val="0"/>
      <w:adjustRightInd w:val="0"/>
      <w:jc w:val="left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BF2D0F"/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rsid w:val="00437CB0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A10C02"/>
    <w:rPr>
      <w:b/>
      <w:bCs/>
    </w:rPr>
  </w:style>
  <w:style w:type="character" w:customStyle="1" w:styleId="apple-converted-space">
    <w:name w:val="apple-converted-space"/>
    <w:basedOn w:val="a0"/>
    <w:rsid w:val="001860FF"/>
  </w:style>
  <w:style w:type="paragraph" w:styleId="2">
    <w:name w:val="Body Text Indent 2"/>
    <w:basedOn w:val="a"/>
    <w:link w:val="20"/>
    <w:unhideWhenUsed/>
    <w:rsid w:val="00BF2D0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F2D0F"/>
    <w:rPr>
      <w:rFonts w:ascii="Calibri" w:eastAsia="Times New Roman" w:hAnsi="Calibri" w:cs="Times New Roman"/>
      <w:lang w:eastAsia="ru-RU"/>
    </w:rPr>
  </w:style>
  <w:style w:type="paragraph" w:styleId="3">
    <w:name w:val="Body Text 3"/>
    <w:basedOn w:val="a"/>
    <w:link w:val="30"/>
    <w:uiPriority w:val="99"/>
    <w:unhideWhenUsed/>
    <w:rsid w:val="00BF2D0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F2D0F"/>
    <w:rPr>
      <w:rFonts w:ascii="Calibri" w:eastAsia="Times New Roman" w:hAnsi="Calibri" w:cs="Times New Roman"/>
      <w:sz w:val="16"/>
      <w:szCs w:val="16"/>
      <w:lang w:eastAsia="ru-RU"/>
    </w:rPr>
  </w:style>
  <w:style w:type="paragraph" w:styleId="a9">
    <w:name w:val="Body Text Indent"/>
    <w:basedOn w:val="a"/>
    <w:link w:val="aa"/>
    <w:uiPriority w:val="99"/>
    <w:unhideWhenUsed/>
    <w:rsid w:val="00BF2D0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F2D0F"/>
    <w:rPr>
      <w:rFonts w:ascii="Calibri" w:eastAsia="Times New Roman" w:hAnsi="Calibri" w:cs="Times New Roman"/>
      <w:lang w:eastAsia="ru-RU"/>
    </w:rPr>
  </w:style>
  <w:style w:type="character" w:customStyle="1" w:styleId="ab">
    <w:name w:val="Текст сноски Знак"/>
    <w:basedOn w:val="a0"/>
    <w:link w:val="ac"/>
    <w:semiHidden/>
    <w:rsid w:val="00BF2D0F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footnote text"/>
    <w:basedOn w:val="a"/>
    <w:link w:val="ab"/>
    <w:semiHidden/>
    <w:unhideWhenUsed/>
    <w:rsid w:val="00BF2D0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d">
    <w:name w:val="No Spacing"/>
    <w:qFormat/>
    <w:rsid w:val="00BF2D0F"/>
    <w:pPr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BF2D0F"/>
    <w:pPr>
      <w:autoSpaceDE w:val="0"/>
      <w:autoSpaceDN w:val="0"/>
      <w:adjustRightInd w:val="0"/>
      <w:jc w:val="left"/>
    </w:pPr>
    <w:rPr>
      <w:rFonts w:ascii="Courier New" w:eastAsia="Calibri" w:hAnsi="Courier New" w:cs="Courier New"/>
      <w:sz w:val="20"/>
      <w:szCs w:val="20"/>
    </w:rPr>
  </w:style>
  <w:style w:type="paragraph" w:styleId="ae">
    <w:name w:val="List Paragraph"/>
    <w:basedOn w:val="a"/>
    <w:uiPriority w:val="34"/>
    <w:qFormat/>
    <w:rsid w:val="00BF2D0F"/>
    <w:pPr>
      <w:ind w:left="720"/>
      <w:contextualSpacing/>
    </w:pPr>
  </w:style>
  <w:style w:type="paragraph" w:customStyle="1" w:styleId="11">
    <w:name w:val="заголовок 1"/>
    <w:basedOn w:val="a"/>
    <w:next w:val="a"/>
    <w:rsid w:val="00BF2D0F"/>
    <w:pPr>
      <w:keepNext/>
      <w:autoSpaceDE w:val="0"/>
      <w:autoSpaceDN w:val="0"/>
      <w:spacing w:after="0" w:line="240" w:lineRule="auto"/>
      <w:ind w:right="-1050" w:firstLine="720"/>
      <w:jc w:val="both"/>
    </w:pPr>
    <w:rPr>
      <w:rFonts w:ascii="Times New Roman" w:hAnsi="Times New Roman"/>
      <w:b/>
      <w:bCs/>
      <w:sz w:val="28"/>
      <w:szCs w:val="28"/>
    </w:rPr>
  </w:style>
  <w:style w:type="paragraph" w:styleId="31">
    <w:name w:val="Body Text Indent 3"/>
    <w:basedOn w:val="a"/>
    <w:link w:val="32"/>
    <w:rsid w:val="00BF2D0F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F2D0F"/>
    <w:rPr>
      <w:rFonts w:ascii="Times New Roman" w:eastAsia="Times New Roman" w:hAnsi="Times New Roman" w:cs="Times New Roman"/>
      <w:sz w:val="16"/>
      <w:szCs w:val="16"/>
    </w:rPr>
  </w:style>
  <w:style w:type="paragraph" w:customStyle="1" w:styleId="310">
    <w:name w:val="Основной текст с отступом 31"/>
    <w:basedOn w:val="a"/>
    <w:rsid w:val="00BF2D0F"/>
    <w:pPr>
      <w:suppressAutoHyphens/>
      <w:spacing w:after="0" w:line="240" w:lineRule="auto"/>
      <w:ind w:left="75"/>
      <w:jc w:val="both"/>
    </w:pPr>
    <w:rPr>
      <w:rFonts w:ascii="Times New Roman" w:hAnsi="Times New Roman"/>
      <w:b/>
      <w:sz w:val="28"/>
      <w:szCs w:val="20"/>
      <w:lang w:eastAsia="ar-SA"/>
    </w:rPr>
  </w:style>
  <w:style w:type="paragraph" w:customStyle="1" w:styleId="ConsPlusTitle">
    <w:name w:val="ConsPlusTitle"/>
    <w:uiPriority w:val="99"/>
    <w:rsid w:val="00BF2D0F"/>
    <w:pPr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20">
    <w:name w:val="Font Style20"/>
    <w:uiPriority w:val="99"/>
    <w:rsid w:val="00BF2D0F"/>
    <w:rPr>
      <w:rFonts w:ascii="Times New Roman" w:hAnsi="Times New Roman" w:cs="Times New Roman"/>
      <w:sz w:val="26"/>
      <w:szCs w:val="26"/>
    </w:rPr>
  </w:style>
  <w:style w:type="paragraph" w:styleId="af">
    <w:name w:val="header"/>
    <w:basedOn w:val="a"/>
    <w:link w:val="af0"/>
    <w:rsid w:val="00BF2D0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BF2D0F"/>
    <w:rPr>
      <w:rFonts w:ascii="Calibri" w:eastAsia="Times New Roman" w:hAnsi="Calibri" w:cs="Times New Roman"/>
      <w:lang w:eastAsia="ru-RU"/>
    </w:rPr>
  </w:style>
  <w:style w:type="character" w:styleId="af1">
    <w:name w:val="page number"/>
    <w:basedOn w:val="a0"/>
    <w:rsid w:val="00BF2D0F"/>
  </w:style>
  <w:style w:type="paragraph" w:styleId="af2">
    <w:name w:val="Subtitle"/>
    <w:basedOn w:val="a"/>
    <w:link w:val="af3"/>
    <w:qFormat/>
    <w:rsid w:val="00BF2D0F"/>
    <w:pPr>
      <w:spacing w:after="0" w:line="240" w:lineRule="auto"/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af3">
    <w:name w:val="Подзаголовок Знак"/>
    <w:basedOn w:val="a0"/>
    <w:link w:val="af2"/>
    <w:rsid w:val="00BF2D0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f4">
    <w:name w:val="Текст выноски Знак"/>
    <w:basedOn w:val="a0"/>
    <w:link w:val="af5"/>
    <w:uiPriority w:val="99"/>
    <w:semiHidden/>
    <w:rsid w:val="00BF2D0F"/>
    <w:rPr>
      <w:rFonts w:ascii="Segoe UI" w:eastAsia="Times New Roman" w:hAnsi="Segoe UI" w:cs="Segoe UI"/>
      <w:sz w:val="18"/>
      <w:szCs w:val="18"/>
      <w:lang w:eastAsia="ru-RU"/>
    </w:rPr>
  </w:style>
  <w:style w:type="paragraph" w:styleId="af5">
    <w:name w:val="Balloon Text"/>
    <w:basedOn w:val="a"/>
    <w:link w:val="af4"/>
    <w:uiPriority w:val="99"/>
    <w:semiHidden/>
    <w:unhideWhenUsed/>
    <w:rsid w:val="00BF2D0F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6">
    <w:name w:val="Table Grid"/>
    <w:basedOn w:val="a1"/>
    <w:rsid w:val="005C3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BB587E"/>
  </w:style>
  <w:style w:type="character" w:customStyle="1" w:styleId="FontStyle12">
    <w:name w:val="Font Style12"/>
    <w:uiPriority w:val="99"/>
    <w:rsid w:val="00BB587E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158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0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</cp:revision>
  <cp:lastPrinted>2017-05-25T08:46:00Z</cp:lastPrinted>
  <dcterms:created xsi:type="dcterms:W3CDTF">2017-05-26T10:56:00Z</dcterms:created>
  <dcterms:modified xsi:type="dcterms:W3CDTF">2017-08-23T09:39:00Z</dcterms:modified>
</cp:coreProperties>
</file>