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0F0F0B" w:rsidRDefault="00E46D30" w:rsidP="005C21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19C6870" wp14:editId="385F43B7">
            <wp:simplePos x="0" y="0"/>
            <wp:positionH relativeFrom="column">
              <wp:posOffset>-2540</wp:posOffset>
            </wp:positionH>
            <wp:positionV relativeFrom="paragraph">
              <wp:posOffset>220980</wp:posOffset>
            </wp:positionV>
            <wp:extent cx="1826895" cy="1714500"/>
            <wp:effectExtent l="190500" t="190500" r="211455" b="22860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в профсоюз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17145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117" w:rsidRDefault="005C2117" w:rsidP="005C21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ПУБЛИЧНЫЙ ОТЧЕТ ЧЕРТКОВСКОЙ РАЙОННОЙ ПРОФСОЮЗНОЙ ОРГАНИ</w:t>
      </w:r>
      <w:r w:rsidR="000F0F0B">
        <w:rPr>
          <w:rFonts w:ascii="Times New Roman" w:hAnsi="Times New Roman" w:cs="Times New Roman"/>
          <w:b/>
          <w:sz w:val="28"/>
          <w:szCs w:val="28"/>
        </w:rPr>
        <w:t>ЗАЦИИ ОБРАЗОВАНИЯ ПО ИТОГАМ 2020</w:t>
      </w:r>
      <w:r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5C2117" w:rsidRDefault="005C2117" w:rsidP="005C2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Укрепление единства и повышение эффективности деятельности организации.</w:t>
      </w:r>
    </w:p>
    <w:p w:rsidR="005C2117" w:rsidRDefault="005C2117" w:rsidP="005C21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C2117" w:rsidRDefault="005C2117" w:rsidP="005C21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-обеспечить  регулярную  информированность  членов  организации  о деятельности Общероссийского Профсоюза образования на всех уровнях его организационной структуры;</w:t>
      </w:r>
    </w:p>
    <w:p w:rsidR="005C2117" w:rsidRDefault="005C2117" w:rsidP="005C21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-формировать позитивную мотивационную среду и осознанное профсоюзное членство;</w:t>
      </w:r>
    </w:p>
    <w:p w:rsidR="005C2117" w:rsidRDefault="005C2117" w:rsidP="005C21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-способствовать повышению авторитета организации.</w:t>
      </w:r>
    </w:p>
    <w:p w:rsidR="000F0F0B" w:rsidRDefault="00411314" w:rsidP="005C21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B205448" wp14:editId="624E0FA4">
            <wp:simplePos x="0" y="0"/>
            <wp:positionH relativeFrom="column">
              <wp:posOffset>-59690</wp:posOffset>
            </wp:positionH>
            <wp:positionV relativeFrom="paragraph">
              <wp:posOffset>316865</wp:posOffset>
            </wp:positionV>
            <wp:extent cx="1885950" cy="1695450"/>
            <wp:effectExtent l="190500" t="190500" r="209550" b="228600"/>
            <wp:wrapThrough wrapText="bothSides">
              <wp:wrapPolygon edited="0">
                <wp:start x="8291" y="-2427"/>
                <wp:lineTo x="1091" y="-1942"/>
                <wp:lineTo x="1091" y="1942"/>
                <wp:lineTo x="-1309" y="1942"/>
                <wp:lineTo x="-1309" y="5825"/>
                <wp:lineTo x="-2182" y="5825"/>
                <wp:lineTo x="-1964" y="16018"/>
                <wp:lineTo x="-655" y="17474"/>
                <wp:lineTo x="-655" y="17717"/>
                <wp:lineTo x="2836" y="21357"/>
                <wp:lineTo x="8291" y="23784"/>
                <wp:lineTo x="8509" y="24270"/>
                <wp:lineTo x="13309" y="24270"/>
                <wp:lineTo x="13527" y="23784"/>
                <wp:lineTo x="18764" y="21357"/>
                <wp:lineTo x="18982" y="21357"/>
                <wp:lineTo x="22255" y="17474"/>
                <wp:lineTo x="23564" y="13834"/>
                <wp:lineTo x="23782" y="9708"/>
                <wp:lineTo x="22909" y="6067"/>
                <wp:lineTo x="22909" y="5825"/>
                <wp:lineTo x="20509" y="1942"/>
                <wp:lineTo x="20727" y="243"/>
                <wp:lineTo x="16582" y="-1942"/>
                <wp:lineTo x="13309" y="-2427"/>
                <wp:lineTo x="8291" y="-2427"/>
              </wp:wrapPolygon>
            </wp:wrapThrough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6954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117" w:rsidRPr="001E376D" w:rsidRDefault="00411314" w:rsidP="005C2117">
      <w:pPr>
        <w:pStyle w:val="a3"/>
        <w:numPr>
          <w:ilvl w:val="0"/>
          <w:numId w:val="1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ОБЩАЯ </w:t>
      </w:r>
      <w:r w:rsidR="005C2117">
        <w:rPr>
          <w:rFonts w:ascii="Times New Roman" w:hAnsi="Times New Roman" w:cs="Times New Roman"/>
          <w:b/>
          <w:sz w:val="28"/>
          <w:szCs w:val="28"/>
        </w:rPr>
        <w:t xml:space="preserve">ХАРАКТЕРИСТИКА ОРГАНИЗАЦИИ. </w:t>
      </w:r>
    </w:p>
    <w:p w:rsidR="001E376D" w:rsidRPr="00411314" w:rsidRDefault="001E376D" w:rsidP="001E376D">
      <w:pPr>
        <w:pStyle w:val="a3"/>
        <w:spacing w:line="240" w:lineRule="atLeast"/>
        <w:ind w:left="1288"/>
        <w:jc w:val="both"/>
        <w:rPr>
          <w:rFonts w:ascii="Times New Roman" w:hAnsi="Times New Roman" w:cs="Times New Roman"/>
          <w:sz w:val="28"/>
          <w:szCs w:val="28"/>
        </w:rPr>
      </w:pPr>
    </w:p>
    <w:p w:rsidR="00230E44" w:rsidRPr="00230E44" w:rsidRDefault="00230E44" w:rsidP="00230E44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230E44">
        <w:rPr>
          <w:rFonts w:ascii="Times New Roman" w:hAnsi="Times New Roman" w:cs="Times New Roman"/>
          <w:sz w:val="28"/>
          <w:szCs w:val="28"/>
        </w:rPr>
        <w:t xml:space="preserve">Чертковская районная профсоюзная организация имеет  статус юридического лица  с полным пакетом документов нормативно-правовой базы. </w:t>
      </w:r>
      <w:r w:rsidRPr="00230E44">
        <w:rPr>
          <w:rFonts w:ascii="Times New Roman" w:hAnsi="Times New Roman" w:cs="Times New Roman"/>
          <w:sz w:val="28"/>
          <w:szCs w:val="28"/>
        </w:rPr>
        <w:tab/>
      </w:r>
    </w:p>
    <w:p w:rsidR="00230E44" w:rsidRPr="00230E44" w:rsidRDefault="00230E44" w:rsidP="00230E44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230E44">
        <w:rPr>
          <w:rFonts w:ascii="Times New Roman" w:hAnsi="Times New Roman" w:cs="Times New Roman"/>
          <w:sz w:val="28"/>
          <w:szCs w:val="28"/>
        </w:rPr>
        <w:t>Правовая основа деятельности  профсоюзной организации:</w:t>
      </w:r>
    </w:p>
    <w:p w:rsidR="00230E44" w:rsidRDefault="00230E44" w:rsidP="00230E44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1.Федеральный закон "О профессиональных союзах, их правах и гарантиях деятельности"</w:t>
      </w:r>
    </w:p>
    <w:p w:rsidR="00230E44" w:rsidRDefault="00230E44" w:rsidP="00230E44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230E44">
        <w:rPr>
          <w:rFonts w:ascii="Times New Roman" w:hAnsi="Times New Roman" w:cs="Times New Roman"/>
          <w:sz w:val="28"/>
          <w:szCs w:val="28"/>
        </w:rPr>
        <w:t>2.Закон РФ "О коллектив</w:t>
      </w:r>
      <w:r>
        <w:rPr>
          <w:rFonts w:ascii="Times New Roman" w:hAnsi="Times New Roman" w:cs="Times New Roman"/>
          <w:sz w:val="28"/>
          <w:szCs w:val="28"/>
        </w:rPr>
        <w:t>ных договорах и соглашениях" от</w:t>
      </w:r>
    </w:p>
    <w:p w:rsidR="00230E44" w:rsidRPr="00230E44" w:rsidRDefault="00230E44" w:rsidP="00230E44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230E44">
        <w:rPr>
          <w:rFonts w:ascii="Times New Roman" w:hAnsi="Times New Roman" w:cs="Times New Roman"/>
          <w:sz w:val="28"/>
          <w:szCs w:val="28"/>
        </w:rPr>
        <w:t>11.03.1992 г. № 2490-I</w:t>
      </w:r>
    </w:p>
    <w:p w:rsidR="00230E44" w:rsidRPr="00230E44" w:rsidRDefault="00230E44" w:rsidP="00230E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0E44">
        <w:rPr>
          <w:rFonts w:ascii="Times New Roman" w:hAnsi="Times New Roman" w:cs="Times New Roman"/>
          <w:sz w:val="28"/>
          <w:szCs w:val="28"/>
        </w:rPr>
        <w:t>Устав  профсоюза работников народного образования и науки РФ</w:t>
      </w:r>
    </w:p>
    <w:p w:rsidR="00230E44" w:rsidRPr="00230E44" w:rsidRDefault="00230E44" w:rsidP="00230E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0E44">
        <w:rPr>
          <w:rFonts w:ascii="Times New Roman" w:hAnsi="Times New Roman" w:cs="Times New Roman"/>
          <w:sz w:val="28"/>
          <w:szCs w:val="28"/>
        </w:rPr>
        <w:t xml:space="preserve">4.Положение о Чертковской районной организации Профсоюза работников образования. </w:t>
      </w:r>
    </w:p>
    <w:p w:rsidR="00230E44" w:rsidRPr="00230E44" w:rsidRDefault="00230E44" w:rsidP="00230E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0E44">
        <w:rPr>
          <w:rFonts w:ascii="Times New Roman" w:hAnsi="Times New Roman" w:cs="Times New Roman"/>
          <w:sz w:val="28"/>
          <w:szCs w:val="28"/>
        </w:rPr>
        <w:t>5.Трехстороннее  отраслевое Соглашение.</w:t>
      </w:r>
    </w:p>
    <w:p w:rsidR="00FB74EA" w:rsidRPr="00534E1C" w:rsidRDefault="00FB74EA" w:rsidP="00FB74EA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Чертковская районная профсоюзная организация работников народного образования и науки объединяет 40 первичных профсоюзных организаций образовательных учреждений.  На учете состоят 648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 членов профсоюза. Общий охват работающих профсоюзным </w:t>
      </w:r>
      <w:proofErr w:type="gramStart"/>
      <w:r>
        <w:rPr>
          <w:sz w:val="28"/>
          <w:szCs w:val="28"/>
        </w:rPr>
        <w:t>членством  составляет</w:t>
      </w:r>
      <w:proofErr w:type="gramEnd"/>
      <w:r>
        <w:rPr>
          <w:sz w:val="28"/>
          <w:szCs w:val="28"/>
        </w:rPr>
        <w:t xml:space="preserve"> 78,5 %.</w:t>
      </w:r>
    </w:p>
    <w:p w:rsidR="001E376D" w:rsidRPr="001E376D" w:rsidRDefault="001E376D" w:rsidP="001E376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376D">
        <w:rPr>
          <w:rFonts w:ascii="Times New Roman" w:hAnsi="Times New Roman" w:cs="Times New Roman"/>
          <w:sz w:val="28"/>
          <w:szCs w:val="28"/>
          <w:shd w:val="clear" w:color="auto" w:fill="FFFFFF"/>
        </w:rPr>
        <w:t>В настоящее время профсоюзная организация состоит из 40 первичных профсоюзных организаций:</w:t>
      </w:r>
    </w:p>
    <w:p w:rsidR="001E376D" w:rsidRPr="001E376D" w:rsidRDefault="001E376D" w:rsidP="001E376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376D">
        <w:rPr>
          <w:rFonts w:ascii="Times New Roman" w:hAnsi="Times New Roman" w:cs="Times New Roman"/>
          <w:sz w:val="28"/>
          <w:szCs w:val="28"/>
          <w:shd w:val="clear" w:color="auto" w:fill="FFFFFF"/>
        </w:rPr>
        <w:t>● Общеобразовательные учреждения – 21;</w:t>
      </w:r>
    </w:p>
    <w:p w:rsidR="001E376D" w:rsidRPr="001E376D" w:rsidRDefault="001E376D" w:rsidP="001E376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376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● Дошкольные образовательные учреждения – 16;</w:t>
      </w:r>
    </w:p>
    <w:p w:rsidR="001E376D" w:rsidRPr="001E376D" w:rsidRDefault="001E376D" w:rsidP="001E376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376D">
        <w:rPr>
          <w:rFonts w:ascii="Times New Roman" w:hAnsi="Times New Roman" w:cs="Times New Roman"/>
          <w:sz w:val="28"/>
          <w:szCs w:val="28"/>
          <w:shd w:val="clear" w:color="auto" w:fill="FFFFFF"/>
        </w:rPr>
        <w:t>● Учреждения дополнительного образования (детей) – 2;</w:t>
      </w:r>
    </w:p>
    <w:p w:rsidR="001E376D" w:rsidRPr="00534E1C" w:rsidRDefault="001E376D" w:rsidP="001E376D">
      <w:pPr>
        <w:jc w:val="both"/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</w:pPr>
      <w:r w:rsidRPr="001E37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● Другие -  </w:t>
      </w: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1.</w:t>
      </w:r>
    </w:p>
    <w:p w:rsidR="002E39AB" w:rsidRPr="002E39AB" w:rsidRDefault="002E39AB" w:rsidP="002E39A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E39AB">
        <w:rPr>
          <w:rFonts w:ascii="Times New Roman" w:hAnsi="Times New Roman" w:cs="Times New Roman"/>
          <w:sz w:val="28"/>
          <w:szCs w:val="28"/>
        </w:rPr>
        <w:t>Традиционными мероприятиями в организации стали:</w:t>
      </w:r>
    </w:p>
    <w:p w:rsidR="002E39AB" w:rsidRPr="002E39AB" w:rsidRDefault="002E39AB" w:rsidP="002E39A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E39AB">
        <w:rPr>
          <w:rFonts w:ascii="Times New Roman" w:hAnsi="Times New Roman" w:cs="Times New Roman"/>
          <w:sz w:val="28"/>
          <w:szCs w:val="28"/>
        </w:rPr>
        <w:t>● Итого</w:t>
      </w:r>
      <w:r w:rsidR="00B31405">
        <w:rPr>
          <w:rFonts w:ascii="Times New Roman" w:hAnsi="Times New Roman" w:cs="Times New Roman"/>
          <w:sz w:val="28"/>
          <w:szCs w:val="28"/>
        </w:rPr>
        <w:t>вые отчетно-выборные собрания</w:t>
      </w:r>
      <w:r w:rsidRPr="002E39AB">
        <w:rPr>
          <w:rFonts w:ascii="Times New Roman" w:hAnsi="Times New Roman" w:cs="Times New Roman"/>
          <w:sz w:val="28"/>
          <w:szCs w:val="28"/>
        </w:rPr>
        <w:t>;</w:t>
      </w:r>
    </w:p>
    <w:p w:rsidR="002E39AB" w:rsidRPr="002E39AB" w:rsidRDefault="00B31405" w:rsidP="002E39A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Заседания президиума</w:t>
      </w:r>
      <w:r w:rsidR="002E39AB" w:rsidRPr="002E39AB">
        <w:rPr>
          <w:rFonts w:ascii="Times New Roman" w:hAnsi="Times New Roman" w:cs="Times New Roman"/>
          <w:sz w:val="28"/>
          <w:szCs w:val="28"/>
        </w:rPr>
        <w:t>;</w:t>
      </w:r>
    </w:p>
    <w:p w:rsidR="002E39AB" w:rsidRPr="002E39AB" w:rsidRDefault="002E39AB" w:rsidP="002E39A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E39AB">
        <w:rPr>
          <w:rFonts w:ascii="Times New Roman" w:hAnsi="Times New Roman" w:cs="Times New Roman"/>
          <w:sz w:val="28"/>
          <w:szCs w:val="28"/>
        </w:rPr>
        <w:t>● Индивидуал</w:t>
      </w:r>
      <w:r>
        <w:rPr>
          <w:rFonts w:ascii="Times New Roman" w:hAnsi="Times New Roman" w:cs="Times New Roman"/>
          <w:sz w:val="28"/>
          <w:szCs w:val="28"/>
        </w:rPr>
        <w:t xml:space="preserve">ьные </w:t>
      </w:r>
      <w:r w:rsidRPr="002E39AB">
        <w:rPr>
          <w:rFonts w:ascii="Times New Roman" w:hAnsi="Times New Roman" w:cs="Times New Roman"/>
          <w:sz w:val="28"/>
          <w:szCs w:val="28"/>
        </w:rPr>
        <w:t>консультации по вопросам разработки и заключения</w:t>
      </w:r>
    </w:p>
    <w:p w:rsidR="002E39AB" w:rsidRPr="002E39AB" w:rsidRDefault="002E39AB" w:rsidP="002E39A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E39AB">
        <w:rPr>
          <w:rFonts w:ascii="Times New Roman" w:hAnsi="Times New Roman" w:cs="Times New Roman"/>
          <w:sz w:val="28"/>
          <w:szCs w:val="28"/>
        </w:rPr>
        <w:t>коллективных договоров в образовательных учреждениях;</w:t>
      </w:r>
    </w:p>
    <w:p w:rsidR="002E39AB" w:rsidRPr="002E39AB" w:rsidRDefault="002E39AB" w:rsidP="002E39A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E39AB">
        <w:rPr>
          <w:rFonts w:ascii="Times New Roman" w:hAnsi="Times New Roman" w:cs="Times New Roman"/>
          <w:sz w:val="28"/>
          <w:szCs w:val="28"/>
        </w:rPr>
        <w:t>● Консультации для членов профсоюза по вопросам социальной защиты работников</w:t>
      </w:r>
    </w:p>
    <w:p w:rsidR="00411314" w:rsidRDefault="002E39AB" w:rsidP="002E39A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E39AB">
        <w:rPr>
          <w:rFonts w:ascii="Times New Roman" w:hAnsi="Times New Roman" w:cs="Times New Roman"/>
          <w:sz w:val="28"/>
          <w:szCs w:val="28"/>
        </w:rPr>
        <w:t>образовательных учреждений.</w:t>
      </w:r>
    </w:p>
    <w:p w:rsidR="00411314" w:rsidRPr="00411314" w:rsidRDefault="00411314" w:rsidP="00411314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1E0923E" wp14:editId="3F572AFE">
            <wp:simplePos x="0" y="0"/>
            <wp:positionH relativeFrom="column">
              <wp:posOffset>-164465</wp:posOffset>
            </wp:positionH>
            <wp:positionV relativeFrom="paragraph">
              <wp:posOffset>215265</wp:posOffset>
            </wp:positionV>
            <wp:extent cx="1994535" cy="1838325"/>
            <wp:effectExtent l="190500" t="209550" r="215265" b="219075"/>
            <wp:wrapThrough wrapText="bothSides">
              <wp:wrapPolygon edited="0">
                <wp:start x="9903" y="-2462"/>
                <wp:lineTo x="1857" y="-2015"/>
                <wp:lineTo x="1857" y="1567"/>
                <wp:lineTo x="-825" y="1567"/>
                <wp:lineTo x="-825" y="5148"/>
                <wp:lineTo x="-1857" y="5148"/>
                <wp:lineTo x="-2063" y="15892"/>
                <wp:lineTo x="-1032" y="15892"/>
                <wp:lineTo x="-1032" y="17011"/>
                <wp:lineTo x="1238" y="19474"/>
                <wp:lineTo x="1238" y="19697"/>
                <wp:lineTo x="6395" y="23055"/>
                <wp:lineTo x="9284" y="23950"/>
                <wp:lineTo x="12585" y="23950"/>
                <wp:lineTo x="15266" y="23055"/>
                <wp:lineTo x="20630" y="19697"/>
                <wp:lineTo x="20837" y="19474"/>
                <wp:lineTo x="22693" y="15892"/>
                <wp:lineTo x="23725" y="12311"/>
                <wp:lineTo x="23725" y="8730"/>
                <wp:lineTo x="22487" y="5148"/>
                <wp:lineTo x="20218" y="1791"/>
                <wp:lineTo x="20218" y="-224"/>
                <wp:lineTo x="16298" y="-2015"/>
                <wp:lineTo x="11759" y="-2462"/>
                <wp:lineTo x="9903" y="-2462"/>
              </wp:wrapPolygon>
            </wp:wrapThrough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83832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117" w:rsidRDefault="005C2117" w:rsidP="005C2117">
      <w:pPr>
        <w:pStyle w:val="a3"/>
        <w:numPr>
          <w:ilvl w:val="0"/>
          <w:numId w:val="1"/>
        </w:numPr>
        <w:spacing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ОРГАНИЗАЦИОННАЯ РАБОТА</w:t>
      </w:r>
      <w:r w:rsidRPr="005C2117">
        <w:rPr>
          <w:rFonts w:ascii="Times New Roman" w:hAnsi="Times New Roman"/>
          <w:b/>
          <w:sz w:val="28"/>
          <w:szCs w:val="28"/>
        </w:rPr>
        <w:t xml:space="preserve"> </w:t>
      </w:r>
    </w:p>
    <w:p w:rsidR="00E80D63" w:rsidRDefault="00E80D63" w:rsidP="00E80D63">
      <w:pPr>
        <w:pStyle w:val="a3"/>
        <w:spacing w:line="240" w:lineRule="atLeast"/>
        <w:ind w:left="1288"/>
        <w:rPr>
          <w:rFonts w:ascii="Times New Roman" w:hAnsi="Times New Roman"/>
          <w:b/>
          <w:sz w:val="28"/>
          <w:szCs w:val="28"/>
        </w:rPr>
      </w:pPr>
    </w:p>
    <w:p w:rsidR="00230E44" w:rsidRPr="00230E44" w:rsidRDefault="00230E44" w:rsidP="00230E4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230E44">
        <w:rPr>
          <w:rFonts w:ascii="Times New Roman" w:hAnsi="Times New Roman" w:cs="Times New Roman"/>
          <w:sz w:val="28"/>
          <w:szCs w:val="28"/>
        </w:rPr>
        <w:t>Работа Чертковской районной организации профсоюза образования, первичных организаций строилась в соответствии с планом работы районного совета профсоюзов и поставленными задачами:</w:t>
      </w:r>
    </w:p>
    <w:p w:rsidR="00230E44" w:rsidRPr="00230E44" w:rsidRDefault="00230E44" w:rsidP="00230E4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230E44" w:rsidRPr="00230E44" w:rsidRDefault="00230E44" w:rsidP="00230E4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230E44">
        <w:rPr>
          <w:rFonts w:ascii="Times New Roman" w:hAnsi="Times New Roman" w:cs="Times New Roman"/>
          <w:sz w:val="28"/>
          <w:szCs w:val="28"/>
        </w:rPr>
        <w:t>-обеспечить  регулярную  информированность  членов  организации;</w:t>
      </w:r>
    </w:p>
    <w:p w:rsidR="00230E44" w:rsidRPr="00230E44" w:rsidRDefault="00230E44" w:rsidP="00230E4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230E44">
        <w:rPr>
          <w:rFonts w:ascii="Times New Roman" w:hAnsi="Times New Roman" w:cs="Times New Roman"/>
          <w:sz w:val="28"/>
          <w:szCs w:val="28"/>
        </w:rPr>
        <w:t xml:space="preserve"> -формировать позитивную м</w:t>
      </w:r>
      <w:r>
        <w:rPr>
          <w:rFonts w:ascii="Times New Roman" w:hAnsi="Times New Roman" w:cs="Times New Roman"/>
          <w:sz w:val="28"/>
          <w:szCs w:val="28"/>
        </w:rPr>
        <w:t xml:space="preserve">отивационную среду и осознанное </w:t>
      </w:r>
      <w:r w:rsidRPr="00230E44">
        <w:rPr>
          <w:rFonts w:ascii="Times New Roman" w:hAnsi="Times New Roman" w:cs="Times New Roman"/>
          <w:sz w:val="28"/>
          <w:szCs w:val="28"/>
        </w:rPr>
        <w:t>профсоюзное членство;</w:t>
      </w:r>
    </w:p>
    <w:p w:rsidR="00411314" w:rsidRDefault="00230E44" w:rsidP="00230E44">
      <w:pPr>
        <w:rPr>
          <w:rFonts w:ascii="Times New Roman" w:hAnsi="Times New Roman" w:cs="Times New Roman"/>
          <w:sz w:val="28"/>
          <w:szCs w:val="28"/>
        </w:rPr>
      </w:pPr>
      <w:r w:rsidRPr="00230E44">
        <w:rPr>
          <w:rFonts w:ascii="Times New Roman" w:hAnsi="Times New Roman" w:cs="Times New Roman"/>
          <w:sz w:val="28"/>
          <w:szCs w:val="28"/>
        </w:rPr>
        <w:t>-способствовать повышению авторитета организации.</w:t>
      </w:r>
    </w:p>
    <w:p w:rsidR="00581B7C" w:rsidRPr="00581B7C" w:rsidRDefault="00B47D37" w:rsidP="00581B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Создавшаяся ситуация внесла коррективы в работу профсоюзных организаций, но так же, как и прежде</w:t>
      </w:r>
      <w:r w:rsidR="008259AA" w:rsidRPr="008259AA">
        <w:rPr>
          <w:rFonts w:ascii="Times New Roman" w:hAnsi="Times New Roman" w:cs="Times New Roman"/>
          <w:sz w:val="28"/>
          <w:szCs w:val="28"/>
        </w:rPr>
        <w:t xml:space="preserve"> вел</w:t>
      </w:r>
      <w:r w:rsidR="008259AA">
        <w:rPr>
          <w:rFonts w:ascii="Times New Roman" w:hAnsi="Times New Roman" w:cs="Times New Roman"/>
          <w:sz w:val="28"/>
          <w:szCs w:val="28"/>
        </w:rPr>
        <w:t xml:space="preserve">ось постоянное консультирование </w:t>
      </w:r>
      <w:r w:rsidR="008259AA" w:rsidRPr="008259AA">
        <w:rPr>
          <w:rFonts w:ascii="Times New Roman" w:hAnsi="Times New Roman" w:cs="Times New Roman"/>
          <w:sz w:val="28"/>
          <w:szCs w:val="28"/>
        </w:rPr>
        <w:t>председателей профсоюзных организаци</w:t>
      </w:r>
      <w:r w:rsidR="008259AA">
        <w:rPr>
          <w:rFonts w:ascii="Times New Roman" w:hAnsi="Times New Roman" w:cs="Times New Roman"/>
          <w:sz w:val="28"/>
          <w:szCs w:val="28"/>
        </w:rPr>
        <w:t xml:space="preserve">й </w:t>
      </w:r>
      <w:r w:rsidR="008259AA" w:rsidRPr="008259AA">
        <w:rPr>
          <w:rFonts w:ascii="Times New Roman" w:hAnsi="Times New Roman" w:cs="Times New Roman"/>
          <w:sz w:val="28"/>
          <w:szCs w:val="28"/>
        </w:rPr>
        <w:t xml:space="preserve">по самым разным вопросам: </w:t>
      </w:r>
      <w:r w:rsidR="008259AA"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="008259AA" w:rsidRPr="008259AA">
        <w:rPr>
          <w:rFonts w:ascii="Times New Roman" w:hAnsi="Times New Roman" w:cs="Times New Roman"/>
          <w:sz w:val="28"/>
          <w:szCs w:val="28"/>
        </w:rPr>
        <w:t xml:space="preserve">коллективного договора, трудового </w:t>
      </w:r>
      <w:r w:rsidR="008259AA">
        <w:rPr>
          <w:rFonts w:ascii="Times New Roman" w:hAnsi="Times New Roman" w:cs="Times New Roman"/>
          <w:sz w:val="28"/>
          <w:szCs w:val="28"/>
        </w:rPr>
        <w:t xml:space="preserve">законодательства, оплаты труда, </w:t>
      </w:r>
      <w:r w:rsidR="008259AA" w:rsidRPr="008259AA">
        <w:rPr>
          <w:rFonts w:ascii="Times New Roman" w:hAnsi="Times New Roman" w:cs="Times New Roman"/>
          <w:sz w:val="28"/>
          <w:szCs w:val="28"/>
        </w:rPr>
        <w:t>организационной работы в пер</w:t>
      </w:r>
      <w:r w:rsidR="008259AA">
        <w:rPr>
          <w:rFonts w:ascii="Times New Roman" w:hAnsi="Times New Roman" w:cs="Times New Roman"/>
          <w:sz w:val="28"/>
          <w:szCs w:val="28"/>
        </w:rPr>
        <w:t xml:space="preserve">вичной профсоюзной организации, </w:t>
      </w:r>
      <w:r w:rsidR="008259AA" w:rsidRPr="008259AA">
        <w:rPr>
          <w:rFonts w:ascii="Times New Roman" w:hAnsi="Times New Roman" w:cs="Times New Roman"/>
          <w:sz w:val="28"/>
          <w:szCs w:val="28"/>
        </w:rPr>
        <w:t>составление отчетности и другие.</w:t>
      </w:r>
      <w:r w:rsidR="008259AA" w:rsidRPr="008259AA">
        <w:rPr>
          <w:rFonts w:ascii="Times New Roman" w:hAnsi="Times New Roman" w:cs="Times New Roman"/>
          <w:sz w:val="28"/>
          <w:szCs w:val="28"/>
        </w:rPr>
        <w:cr/>
      </w:r>
      <w:r w:rsidR="008259AA" w:rsidRPr="008259AA">
        <w:rPr>
          <w:rFonts w:ascii="Times New Roman" w:hAnsi="Times New Roman"/>
          <w:sz w:val="28"/>
          <w:szCs w:val="28"/>
        </w:rPr>
        <w:t>В 2020 году была продолжена практика проведения рейтинга первичных</w:t>
      </w:r>
      <w:r w:rsidR="008259AA">
        <w:rPr>
          <w:rFonts w:ascii="Times New Roman" w:hAnsi="Times New Roman" w:cs="Times New Roman"/>
          <w:sz w:val="28"/>
          <w:szCs w:val="28"/>
        </w:rPr>
        <w:t xml:space="preserve"> </w:t>
      </w:r>
      <w:r w:rsidR="008259AA">
        <w:rPr>
          <w:rFonts w:ascii="Times New Roman" w:hAnsi="Times New Roman"/>
          <w:sz w:val="28"/>
          <w:szCs w:val="28"/>
        </w:rPr>
        <w:t>организаций, о</w:t>
      </w:r>
      <w:r w:rsidR="008259AA" w:rsidRPr="008259AA">
        <w:rPr>
          <w:rFonts w:ascii="Times New Roman" w:hAnsi="Times New Roman"/>
          <w:sz w:val="28"/>
          <w:szCs w:val="28"/>
        </w:rPr>
        <w:t>дним из пунктов которого является подготовка и проведение</w:t>
      </w:r>
      <w:r w:rsidR="008259AA">
        <w:rPr>
          <w:rFonts w:ascii="Times New Roman" w:hAnsi="Times New Roman" w:cs="Times New Roman"/>
          <w:sz w:val="28"/>
          <w:szCs w:val="28"/>
        </w:rPr>
        <w:t xml:space="preserve"> </w:t>
      </w:r>
      <w:r w:rsidR="00581B7C">
        <w:rPr>
          <w:rFonts w:ascii="Times New Roman" w:hAnsi="Times New Roman"/>
          <w:sz w:val="28"/>
          <w:szCs w:val="28"/>
        </w:rPr>
        <w:t>публичных отчетов</w:t>
      </w:r>
      <w:r w:rsidR="007008D9">
        <w:rPr>
          <w:rFonts w:ascii="Times New Roman" w:hAnsi="Times New Roman"/>
          <w:sz w:val="28"/>
          <w:szCs w:val="28"/>
        </w:rPr>
        <w:t>, заполнение таблицы эффективности работы сдача обязательной отчетности, участие в различных акциях и мероприятиях на уровне района, области и всероссийских.</w:t>
      </w:r>
    </w:p>
    <w:p w:rsidR="001C5F99" w:rsidRPr="00411314" w:rsidRDefault="001C5F99" w:rsidP="00411314">
      <w:pPr>
        <w:spacing w:line="240" w:lineRule="atLeast"/>
        <w:rPr>
          <w:rFonts w:ascii="Times New Roman" w:hAnsi="Times New Roman"/>
          <w:b/>
          <w:sz w:val="28"/>
          <w:szCs w:val="28"/>
        </w:rPr>
      </w:pPr>
    </w:p>
    <w:p w:rsidR="005C2117" w:rsidRDefault="00411314" w:rsidP="005C2117">
      <w:pPr>
        <w:pStyle w:val="a3"/>
        <w:numPr>
          <w:ilvl w:val="0"/>
          <w:numId w:val="1"/>
        </w:numPr>
        <w:spacing w:line="240" w:lineRule="atLeas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144780</wp:posOffset>
            </wp:positionV>
            <wp:extent cx="1812290" cy="1841500"/>
            <wp:effectExtent l="190500" t="190500" r="207010" b="234950"/>
            <wp:wrapThrough wrapText="bothSides">
              <wp:wrapPolygon edited="0">
                <wp:start x="8174" y="-2234"/>
                <wp:lineTo x="1362" y="-1788"/>
                <wp:lineTo x="1362" y="1788"/>
                <wp:lineTo x="-1135" y="1788"/>
                <wp:lineTo x="-1135" y="5363"/>
                <wp:lineTo x="-2270" y="5363"/>
                <wp:lineTo x="-2270" y="16088"/>
                <wp:lineTo x="-1362" y="16088"/>
                <wp:lineTo x="-1362" y="17206"/>
                <wp:lineTo x="908" y="19663"/>
                <wp:lineTo x="908" y="19887"/>
                <wp:lineTo x="6357" y="23239"/>
                <wp:lineTo x="9082" y="24132"/>
                <wp:lineTo x="12488" y="24132"/>
                <wp:lineTo x="15439" y="23239"/>
                <wp:lineTo x="20662" y="19887"/>
                <wp:lineTo x="22932" y="16088"/>
                <wp:lineTo x="23840" y="12737"/>
                <wp:lineTo x="23840" y="8938"/>
                <wp:lineTo x="22705" y="5586"/>
                <wp:lineTo x="22705" y="5363"/>
                <wp:lineTo x="20434" y="2011"/>
                <wp:lineTo x="20434" y="447"/>
                <wp:lineTo x="16348" y="-1788"/>
                <wp:lineTo x="13396" y="-2234"/>
                <wp:lineTo x="8174" y="-2234"/>
              </wp:wrapPolygon>
            </wp:wrapThrough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8415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117">
        <w:rPr>
          <w:rFonts w:ascii="Times New Roman" w:hAnsi="Times New Roman"/>
          <w:b/>
          <w:sz w:val="28"/>
          <w:szCs w:val="28"/>
        </w:rPr>
        <w:t>СОЦИАЛЬНОЕ ПАРТНЕРСТВО.</w:t>
      </w:r>
    </w:p>
    <w:p w:rsidR="00230E44" w:rsidRPr="00230E44" w:rsidRDefault="00230E44" w:rsidP="00230E44">
      <w:pPr>
        <w:spacing w:line="240" w:lineRule="atLeast"/>
        <w:rPr>
          <w:rFonts w:ascii="Times New Roman" w:hAnsi="Times New Roman"/>
          <w:sz w:val="28"/>
          <w:szCs w:val="28"/>
        </w:rPr>
      </w:pPr>
      <w:r w:rsidRPr="00230E44">
        <w:rPr>
          <w:rFonts w:ascii="Times New Roman" w:hAnsi="Times New Roman"/>
          <w:sz w:val="28"/>
          <w:szCs w:val="28"/>
        </w:rPr>
        <w:t>Самыми важными  принципами социального партнерства являются:</w:t>
      </w:r>
    </w:p>
    <w:p w:rsidR="00230E44" w:rsidRDefault="00230E44" w:rsidP="00230E44">
      <w:pPr>
        <w:pStyle w:val="a3"/>
        <w:spacing w:line="240" w:lineRule="atLeast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равноправие сторон;</w:t>
      </w:r>
    </w:p>
    <w:p w:rsidR="00230E44" w:rsidRDefault="00230E44" w:rsidP="00230E44">
      <w:pPr>
        <w:pStyle w:val="a3"/>
        <w:spacing w:line="240" w:lineRule="atLeast"/>
        <w:ind w:left="1080"/>
        <w:rPr>
          <w:rFonts w:ascii="Times New Roman" w:hAnsi="Times New Roman"/>
          <w:sz w:val="28"/>
          <w:szCs w:val="28"/>
        </w:rPr>
      </w:pPr>
    </w:p>
    <w:p w:rsidR="00230E44" w:rsidRDefault="00230E44" w:rsidP="00230E44">
      <w:pPr>
        <w:pStyle w:val="a3"/>
        <w:spacing w:line="240" w:lineRule="atLeast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уважение и учет интересов сторон;</w:t>
      </w:r>
    </w:p>
    <w:p w:rsidR="001C5F99" w:rsidRDefault="001C5F99" w:rsidP="00230E44">
      <w:pPr>
        <w:pStyle w:val="a3"/>
        <w:spacing w:line="240" w:lineRule="atLeast"/>
        <w:ind w:left="1080"/>
        <w:rPr>
          <w:rFonts w:ascii="Times New Roman" w:hAnsi="Times New Roman"/>
          <w:sz w:val="28"/>
          <w:szCs w:val="28"/>
        </w:rPr>
      </w:pPr>
    </w:p>
    <w:p w:rsidR="00230E44" w:rsidRDefault="00230E44" w:rsidP="00230E44">
      <w:pPr>
        <w:pStyle w:val="a3"/>
        <w:spacing w:line="240" w:lineRule="atLeast"/>
        <w:ind w:left="1080"/>
        <w:rPr>
          <w:rFonts w:ascii="Times New Roman" w:hAnsi="Times New Roman"/>
          <w:sz w:val="28"/>
          <w:szCs w:val="28"/>
        </w:rPr>
      </w:pPr>
    </w:p>
    <w:p w:rsidR="00411314" w:rsidRPr="00230E44" w:rsidRDefault="00230E44" w:rsidP="00230E44">
      <w:pPr>
        <w:pStyle w:val="a3"/>
        <w:spacing w:line="240" w:lineRule="atLeast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заинтересованность сторон в участии в договорных отношениях</w:t>
      </w:r>
    </w:p>
    <w:p w:rsidR="001C5F99" w:rsidRPr="001C5F99" w:rsidRDefault="001C5F99" w:rsidP="001C5F99">
      <w:pPr>
        <w:spacing w:line="240" w:lineRule="atLeast"/>
        <w:rPr>
          <w:rFonts w:ascii="Times New Roman" w:hAnsi="Times New Roman"/>
          <w:sz w:val="28"/>
          <w:szCs w:val="28"/>
        </w:rPr>
      </w:pPr>
      <w:r w:rsidRPr="001C5F99">
        <w:rPr>
          <w:rFonts w:ascii="Times New Roman" w:hAnsi="Times New Roman"/>
          <w:sz w:val="28"/>
          <w:szCs w:val="28"/>
        </w:rPr>
        <w:t>Укреплению системы социального партнерства служат и такие формы работы</w:t>
      </w:r>
    </w:p>
    <w:p w:rsidR="001C5F99" w:rsidRPr="001C5F99" w:rsidRDefault="001C5F99" w:rsidP="001C5F99">
      <w:pPr>
        <w:spacing w:line="240" w:lineRule="atLeast"/>
        <w:rPr>
          <w:rFonts w:ascii="Times New Roman" w:hAnsi="Times New Roman"/>
          <w:sz w:val="28"/>
          <w:szCs w:val="28"/>
        </w:rPr>
      </w:pPr>
      <w:r w:rsidRPr="001C5F99">
        <w:rPr>
          <w:rFonts w:ascii="Times New Roman" w:hAnsi="Times New Roman"/>
          <w:sz w:val="28"/>
          <w:szCs w:val="28"/>
        </w:rPr>
        <w:t>как совместные мероприятия, профессиональные праздники, смотры-конкурсы,</w:t>
      </w:r>
    </w:p>
    <w:p w:rsidR="001C5F99" w:rsidRPr="001C5F99" w:rsidRDefault="001C5F99" w:rsidP="001C5F99">
      <w:pPr>
        <w:spacing w:line="240" w:lineRule="atLeast"/>
        <w:rPr>
          <w:rFonts w:ascii="Times New Roman" w:hAnsi="Times New Roman"/>
          <w:sz w:val="28"/>
          <w:szCs w:val="28"/>
        </w:rPr>
      </w:pPr>
      <w:r w:rsidRPr="001C5F99">
        <w:rPr>
          <w:rFonts w:ascii="Times New Roman" w:hAnsi="Times New Roman"/>
          <w:sz w:val="28"/>
          <w:szCs w:val="28"/>
        </w:rPr>
        <w:t xml:space="preserve">участие представителей органов власти в совещаниях, заседаниях и </w:t>
      </w:r>
    </w:p>
    <w:p w:rsidR="001C5F99" w:rsidRPr="001C5F99" w:rsidRDefault="001C5F99" w:rsidP="001C5F99">
      <w:pPr>
        <w:spacing w:line="240" w:lineRule="atLeast"/>
        <w:rPr>
          <w:rFonts w:ascii="Times New Roman" w:hAnsi="Times New Roman"/>
          <w:sz w:val="28"/>
          <w:szCs w:val="28"/>
        </w:rPr>
      </w:pPr>
      <w:r w:rsidRPr="001C5F99">
        <w:rPr>
          <w:rFonts w:ascii="Times New Roman" w:hAnsi="Times New Roman"/>
          <w:sz w:val="28"/>
          <w:szCs w:val="28"/>
        </w:rPr>
        <w:t>мероприятиях, организованных и проводимых профсоюзной организацией,</w:t>
      </w:r>
    </w:p>
    <w:p w:rsidR="001C5F99" w:rsidRPr="001C5F99" w:rsidRDefault="001C5F99" w:rsidP="001C5F99">
      <w:pPr>
        <w:spacing w:line="240" w:lineRule="atLeast"/>
        <w:rPr>
          <w:rFonts w:ascii="Times New Roman" w:hAnsi="Times New Roman"/>
          <w:sz w:val="28"/>
          <w:szCs w:val="28"/>
        </w:rPr>
      </w:pPr>
      <w:r w:rsidRPr="001C5F99">
        <w:rPr>
          <w:rFonts w:ascii="Times New Roman" w:hAnsi="Times New Roman"/>
          <w:sz w:val="28"/>
          <w:szCs w:val="28"/>
        </w:rPr>
        <w:t>профсоюзным активом.</w:t>
      </w:r>
    </w:p>
    <w:p w:rsidR="001C5F99" w:rsidRPr="001C5F99" w:rsidRDefault="001C5F99" w:rsidP="001C5F99">
      <w:pPr>
        <w:spacing w:line="240" w:lineRule="atLeast"/>
        <w:rPr>
          <w:rFonts w:ascii="Times New Roman" w:hAnsi="Times New Roman"/>
          <w:sz w:val="28"/>
          <w:szCs w:val="28"/>
        </w:rPr>
      </w:pPr>
      <w:r w:rsidRPr="001C5F99">
        <w:rPr>
          <w:rFonts w:ascii="Times New Roman" w:hAnsi="Times New Roman"/>
          <w:sz w:val="28"/>
          <w:szCs w:val="28"/>
        </w:rPr>
        <w:t>Приоритетными направлениями работы в рамках социального партнерства на</w:t>
      </w:r>
    </w:p>
    <w:p w:rsidR="001C5F99" w:rsidRPr="001C5F99" w:rsidRDefault="00060136" w:rsidP="001C5F99">
      <w:pPr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предстоящий период стали</w:t>
      </w:r>
      <w:r w:rsidR="001C5F99" w:rsidRPr="001C5F99">
        <w:rPr>
          <w:rFonts w:ascii="Times New Roman" w:hAnsi="Times New Roman"/>
          <w:sz w:val="28"/>
          <w:szCs w:val="28"/>
        </w:rPr>
        <w:t>:</w:t>
      </w:r>
    </w:p>
    <w:p w:rsidR="001C5F99" w:rsidRPr="001C5F99" w:rsidRDefault="001C5F99" w:rsidP="001C5F99">
      <w:pPr>
        <w:spacing w:line="240" w:lineRule="atLeast"/>
        <w:rPr>
          <w:rFonts w:ascii="Times New Roman" w:hAnsi="Times New Roman"/>
          <w:sz w:val="28"/>
          <w:szCs w:val="28"/>
        </w:rPr>
      </w:pPr>
      <w:r w:rsidRPr="001C5F99">
        <w:rPr>
          <w:rFonts w:ascii="Times New Roman" w:hAnsi="Times New Roman"/>
          <w:sz w:val="28"/>
          <w:szCs w:val="28"/>
        </w:rPr>
        <w:t>- сохранение действующих льгот и гарантий для работников;</w:t>
      </w:r>
    </w:p>
    <w:p w:rsidR="001C5F99" w:rsidRPr="001C5F99" w:rsidRDefault="001C5F99" w:rsidP="001C5F99">
      <w:pPr>
        <w:spacing w:line="240" w:lineRule="atLeast"/>
        <w:rPr>
          <w:rFonts w:ascii="Times New Roman" w:hAnsi="Times New Roman"/>
          <w:sz w:val="28"/>
          <w:szCs w:val="28"/>
        </w:rPr>
      </w:pPr>
      <w:r w:rsidRPr="001C5F99">
        <w:rPr>
          <w:rFonts w:ascii="Times New Roman" w:hAnsi="Times New Roman"/>
          <w:sz w:val="28"/>
          <w:szCs w:val="28"/>
        </w:rPr>
        <w:t>- сохранение гарантий деятельности профсоюзных организаций;</w:t>
      </w:r>
    </w:p>
    <w:p w:rsidR="001C5F99" w:rsidRPr="001C5F99" w:rsidRDefault="00060136" w:rsidP="001C5F99">
      <w:pPr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учет</w:t>
      </w:r>
      <w:r w:rsidR="001C5F99" w:rsidRPr="001C5F99">
        <w:rPr>
          <w:rFonts w:ascii="Times New Roman" w:hAnsi="Times New Roman"/>
          <w:sz w:val="28"/>
          <w:szCs w:val="28"/>
        </w:rPr>
        <w:t xml:space="preserve"> работодателем рекомендаций и предложений Профсоюза для включения в</w:t>
      </w:r>
    </w:p>
    <w:p w:rsidR="001C5F99" w:rsidRPr="001C5F99" w:rsidRDefault="00060136" w:rsidP="001C5F99">
      <w:pPr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коллективные договоры</w:t>
      </w:r>
      <w:r w:rsidR="001C5F99" w:rsidRPr="001C5F99">
        <w:rPr>
          <w:rFonts w:ascii="Times New Roman" w:hAnsi="Times New Roman"/>
          <w:sz w:val="28"/>
          <w:szCs w:val="28"/>
        </w:rPr>
        <w:t>;</w:t>
      </w:r>
    </w:p>
    <w:p w:rsidR="001C5F99" w:rsidRPr="001C5F99" w:rsidRDefault="001C5F99" w:rsidP="001C5F99">
      <w:pPr>
        <w:spacing w:line="240" w:lineRule="atLeast"/>
        <w:rPr>
          <w:rFonts w:ascii="Times New Roman" w:hAnsi="Times New Roman"/>
          <w:sz w:val="28"/>
          <w:szCs w:val="28"/>
        </w:rPr>
      </w:pPr>
      <w:r w:rsidRPr="001C5F99">
        <w:rPr>
          <w:rFonts w:ascii="Times New Roman" w:hAnsi="Times New Roman"/>
          <w:sz w:val="28"/>
          <w:szCs w:val="28"/>
        </w:rPr>
        <w:t>- выполнение условий коллективных договоров в интересах членов профсоюза в</w:t>
      </w:r>
    </w:p>
    <w:p w:rsidR="001C5F99" w:rsidRDefault="00581B7C" w:rsidP="001C5F99">
      <w:pPr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полном объеме.</w:t>
      </w:r>
    </w:p>
    <w:p w:rsidR="00B31405" w:rsidRPr="00B31405" w:rsidRDefault="00D21361" w:rsidP="00B314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эффективности профсоюзной работы зависит от личной ответственности профсоюзных лидеров, кадров и актива. Необходимо отметить работу председателя и ПК МБОУ Чертковская СОШ№1, МБО</w:t>
      </w:r>
      <w:r w:rsidR="00B31405">
        <w:rPr>
          <w:rFonts w:ascii="Times New Roman" w:hAnsi="Times New Roman" w:cs="Times New Roman"/>
          <w:sz w:val="28"/>
          <w:szCs w:val="28"/>
        </w:rPr>
        <w:t xml:space="preserve">У Чертковская СОШ№2, </w:t>
      </w:r>
      <w:proofErr w:type="spellStart"/>
      <w:r w:rsidR="00B31405">
        <w:rPr>
          <w:rFonts w:ascii="Times New Roman" w:hAnsi="Times New Roman" w:cs="Times New Roman"/>
          <w:sz w:val="28"/>
          <w:szCs w:val="28"/>
        </w:rPr>
        <w:t>Маньковская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СОШ,  </w:t>
      </w:r>
      <w:r w:rsidR="00B31405" w:rsidRPr="00B31405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B31405" w:rsidRPr="00B31405">
        <w:rPr>
          <w:rFonts w:ascii="Times New Roman" w:hAnsi="Times New Roman" w:cs="Times New Roman"/>
          <w:sz w:val="28"/>
          <w:szCs w:val="28"/>
        </w:rPr>
        <w:t>Сохрановская</w:t>
      </w:r>
      <w:proofErr w:type="spellEnd"/>
      <w:r w:rsidR="00B31405" w:rsidRPr="00B31405">
        <w:rPr>
          <w:rFonts w:ascii="Times New Roman" w:hAnsi="Times New Roman" w:cs="Times New Roman"/>
          <w:sz w:val="28"/>
          <w:szCs w:val="28"/>
        </w:rPr>
        <w:t xml:space="preserve"> СОШ, </w:t>
      </w:r>
      <w:r w:rsidR="00B31405" w:rsidRPr="00B314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МБОУ </w:t>
      </w:r>
      <w:proofErr w:type="spellStart"/>
      <w:r w:rsidR="00B31405" w:rsidRPr="00B31405">
        <w:rPr>
          <w:rFonts w:ascii="Times New Roman" w:eastAsia="Calibri" w:hAnsi="Times New Roman" w:cs="Times New Roman"/>
          <w:sz w:val="28"/>
          <w:szCs w:val="28"/>
          <w:lang w:eastAsia="ru-RU"/>
        </w:rPr>
        <w:t>Греково-Степановская</w:t>
      </w:r>
      <w:proofErr w:type="spellEnd"/>
      <w:r w:rsidR="00B31405" w:rsidRPr="00B314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СОШ, </w:t>
      </w:r>
      <w:r w:rsidR="00B31405" w:rsidRPr="00B31405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B31405" w:rsidRPr="00B31405">
        <w:rPr>
          <w:rFonts w:ascii="Times New Roman" w:hAnsi="Times New Roman" w:cs="Times New Roman"/>
          <w:sz w:val="28"/>
          <w:szCs w:val="28"/>
        </w:rPr>
        <w:t>Новоселовская</w:t>
      </w:r>
      <w:proofErr w:type="spellEnd"/>
      <w:r w:rsidR="00B31405" w:rsidRPr="00B31405">
        <w:rPr>
          <w:rFonts w:ascii="Times New Roman" w:hAnsi="Times New Roman" w:cs="Times New Roman"/>
          <w:sz w:val="28"/>
          <w:szCs w:val="28"/>
        </w:rPr>
        <w:t xml:space="preserve"> ООШ, МБОУ </w:t>
      </w:r>
      <w:proofErr w:type="spellStart"/>
      <w:r w:rsidR="00B31405" w:rsidRPr="00B31405">
        <w:rPr>
          <w:rFonts w:ascii="Times New Roman" w:hAnsi="Times New Roman" w:cs="Times New Roman"/>
          <w:sz w:val="28"/>
          <w:szCs w:val="28"/>
        </w:rPr>
        <w:t>Семено-Камышенская</w:t>
      </w:r>
      <w:proofErr w:type="spellEnd"/>
      <w:r w:rsidR="00B31405" w:rsidRPr="00B31405">
        <w:rPr>
          <w:rFonts w:ascii="Times New Roman" w:hAnsi="Times New Roman" w:cs="Times New Roman"/>
          <w:sz w:val="28"/>
          <w:szCs w:val="28"/>
        </w:rPr>
        <w:t xml:space="preserve"> ООШ, МБДОУ </w:t>
      </w:r>
      <w:proofErr w:type="spellStart"/>
      <w:r w:rsidR="00B31405" w:rsidRPr="00B31405">
        <w:rPr>
          <w:rFonts w:ascii="Times New Roman" w:hAnsi="Times New Roman" w:cs="Times New Roman"/>
          <w:sz w:val="28"/>
          <w:szCs w:val="28"/>
        </w:rPr>
        <w:t>Чертковский</w:t>
      </w:r>
      <w:proofErr w:type="spellEnd"/>
      <w:r w:rsidR="00B31405" w:rsidRPr="00B31405">
        <w:rPr>
          <w:rFonts w:ascii="Times New Roman" w:hAnsi="Times New Roman" w:cs="Times New Roman"/>
          <w:sz w:val="28"/>
          <w:szCs w:val="28"/>
        </w:rPr>
        <w:t xml:space="preserve"> детский сад № 2</w:t>
      </w:r>
      <w:r w:rsidR="00B31405">
        <w:rPr>
          <w:rFonts w:ascii="Times New Roman" w:hAnsi="Times New Roman" w:cs="Times New Roman"/>
          <w:sz w:val="28"/>
          <w:szCs w:val="28"/>
        </w:rPr>
        <w:t>.</w:t>
      </w:r>
    </w:p>
    <w:p w:rsidR="00B31405" w:rsidRPr="00B31405" w:rsidRDefault="00B31405" w:rsidP="00B31405">
      <w:pPr>
        <w:rPr>
          <w:rFonts w:ascii="Times New Roman" w:hAnsi="Times New Roman" w:cs="Times New Roman"/>
          <w:sz w:val="28"/>
          <w:szCs w:val="28"/>
        </w:rPr>
      </w:pPr>
    </w:p>
    <w:p w:rsidR="007008D9" w:rsidRDefault="007008D9" w:rsidP="001C5F99">
      <w:pPr>
        <w:spacing w:line="240" w:lineRule="atLeast"/>
        <w:rPr>
          <w:rFonts w:ascii="Times New Roman" w:hAnsi="Times New Roman"/>
          <w:sz w:val="28"/>
          <w:szCs w:val="28"/>
        </w:rPr>
      </w:pPr>
    </w:p>
    <w:p w:rsidR="007008D9" w:rsidRPr="001C5F99" w:rsidRDefault="007008D9" w:rsidP="001C5F99">
      <w:pPr>
        <w:spacing w:line="240" w:lineRule="atLeast"/>
        <w:rPr>
          <w:rFonts w:ascii="Times New Roman" w:hAnsi="Times New Roman"/>
          <w:sz w:val="28"/>
          <w:szCs w:val="28"/>
        </w:rPr>
      </w:pPr>
    </w:p>
    <w:p w:rsidR="00411314" w:rsidRPr="00411314" w:rsidRDefault="00E46D30" w:rsidP="00411314">
      <w:pPr>
        <w:spacing w:line="240" w:lineRule="atLeas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12AB236" wp14:editId="3E039A7C">
            <wp:simplePos x="0" y="0"/>
            <wp:positionH relativeFrom="column">
              <wp:posOffset>-59690</wp:posOffset>
            </wp:positionH>
            <wp:positionV relativeFrom="paragraph">
              <wp:posOffset>140970</wp:posOffset>
            </wp:positionV>
            <wp:extent cx="2066925" cy="1838325"/>
            <wp:effectExtent l="190500" t="209550" r="200025" b="219075"/>
            <wp:wrapThrough wrapText="bothSides">
              <wp:wrapPolygon edited="0">
                <wp:start x="9954" y="-2462"/>
                <wp:lineTo x="1792" y="-2015"/>
                <wp:lineTo x="1792" y="1567"/>
                <wp:lineTo x="-796" y="1567"/>
                <wp:lineTo x="-796" y="5148"/>
                <wp:lineTo x="-1792" y="5148"/>
                <wp:lineTo x="-1991" y="15892"/>
                <wp:lineTo x="-995" y="15892"/>
                <wp:lineTo x="-995" y="16788"/>
                <wp:lineTo x="1194" y="19474"/>
                <wp:lineTo x="1194" y="19697"/>
                <wp:lineTo x="6371" y="23055"/>
                <wp:lineTo x="9158" y="23950"/>
                <wp:lineTo x="12343" y="23950"/>
                <wp:lineTo x="15130" y="23055"/>
                <wp:lineTo x="20306" y="19697"/>
                <wp:lineTo x="22695" y="15892"/>
                <wp:lineTo x="23491" y="12311"/>
                <wp:lineTo x="23491" y="8730"/>
                <wp:lineTo x="22297" y="5148"/>
                <wp:lineTo x="19908" y="1791"/>
                <wp:lineTo x="19908" y="-448"/>
                <wp:lineTo x="16125" y="-2015"/>
                <wp:lineTo x="11547" y="-2462"/>
                <wp:lineTo x="9954" y="-2462"/>
              </wp:wrapPolygon>
            </wp:wrapThrough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83832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117" w:rsidRDefault="005C2117" w:rsidP="005C2117">
      <w:pPr>
        <w:pStyle w:val="a3"/>
        <w:numPr>
          <w:ilvl w:val="0"/>
          <w:numId w:val="1"/>
        </w:num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5C2117">
        <w:rPr>
          <w:rFonts w:ascii="Times New Roman" w:hAnsi="Times New Roman"/>
          <w:b/>
          <w:sz w:val="28"/>
          <w:szCs w:val="28"/>
        </w:rPr>
        <w:t xml:space="preserve">ПРАВОЗАЩИТНАЯ РАБОТА </w:t>
      </w:r>
    </w:p>
    <w:p w:rsidR="00BD1671" w:rsidRDefault="00FB74EA" w:rsidP="00BD1671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 странице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профсайта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«Ликбез»  регулярно размещались материалы, повышающие правовую компетентность каждого члена профсоюза.</w:t>
      </w:r>
    </w:p>
    <w:p w:rsidR="00FB74EA" w:rsidRDefault="00FB74EA" w:rsidP="00BD1671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председателям были разосланы макеты коллективного договора и макеты необходимых приложений.</w:t>
      </w:r>
      <w:r w:rsidR="00060136">
        <w:rPr>
          <w:rFonts w:ascii="Times New Roman" w:hAnsi="Times New Roman" w:cs="Times New Roman"/>
          <w:sz w:val="28"/>
          <w:szCs w:val="28"/>
        </w:rPr>
        <w:t xml:space="preserve">  Направлена пошаговая </w:t>
      </w:r>
      <w:proofErr w:type="spellStart"/>
      <w:r w:rsidR="00060136">
        <w:rPr>
          <w:rFonts w:ascii="Times New Roman" w:hAnsi="Times New Roman" w:cs="Times New Roman"/>
          <w:sz w:val="28"/>
          <w:szCs w:val="28"/>
        </w:rPr>
        <w:t>рекомендаия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заключению коллективного договора.</w:t>
      </w:r>
    </w:p>
    <w:p w:rsidR="00FB74EA" w:rsidRPr="00FB74EA" w:rsidRDefault="00FB74EA" w:rsidP="00FB74E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B74EA">
        <w:rPr>
          <w:rFonts w:ascii="Times New Roman" w:hAnsi="Times New Roman" w:cs="Times New Roman"/>
          <w:b/>
          <w:sz w:val="28"/>
          <w:szCs w:val="28"/>
        </w:rPr>
        <w:t>Проведены районные тематические проверки:</w:t>
      </w:r>
    </w:p>
    <w:p w:rsidR="00FB74EA" w:rsidRDefault="00FB74EA" w:rsidP="00FB74EA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«Номенклатура дел ППО»,</w:t>
      </w:r>
    </w:p>
    <w:p w:rsidR="00FB74EA" w:rsidRDefault="00FB74EA" w:rsidP="00FB74E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«Соблюдение работодателем установленного порядка учета мнения  выборного профсоюзного органа при принятии в ОУ локальных нормативных актов, содержащих нормы трудового права в случаях, предусмотренных ТК РФ».</w:t>
      </w:r>
    </w:p>
    <w:p w:rsidR="00E46D30" w:rsidRDefault="008259AA" w:rsidP="00BD1671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259AA">
        <w:rPr>
          <w:rFonts w:ascii="Times New Roman" w:hAnsi="Times New Roman"/>
          <w:sz w:val="28"/>
          <w:szCs w:val="28"/>
        </w:rPr>
        <w:t>Внештатным правовым инспектором труда  проводились проверки соблюдения работодателями тр</w:t>
      </w:r>
      <w:r w:rsidR="00060136">
        <w:rPr>
          <w:rFonts w:ascii="Times New Roman" w:hAnsi="Times New Roman"/>
          <w:sz w:val="28"/>
          <w:szCs w:val="28"/>
        </w:rPr>
        <w:t>удового законодательства, а так</w:t>
      </w:r>
      <w:r w:rsidRPr="008259AA">
        <w:rPr>
          <w:rFonts w:ascii="Times New Roman" w:hAnsi="Times New Roman"/>
          <w:sz w:val="28"/>
          <w:szCs w:val="28"/>
        </w:rPr>
        <w:t>же выполнение коллективных договоров</w:t>
      </w:r>
      <w:r>
        <w:rPr>
          <w:rFonts w:ascii="Times New Roman" w:hAnsi="Times New Roman"/>
          <w:sz w:val="28"/>
          <w:szCs w:val="28"/>
        </w:rPr>
        <w:t>.</w:t>
      </w:r>
    </w:p>
    <w:p w:rsidR="000F191C" w:rsidRPr="000F191C" w:rsidRDefault="000F191C" w:rsidP="000F191C">
      <w:pPr>
        <w:spacing w:after="0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0F191C">
        <w:rPr>
          <w:rFonts w:ascii="Times New Roman" w:hAnsi="Times New Roman" w:cs="Times New Roman"/>
          <w:sz w:val="28"/>
          <w:szCs w:val="28"/>
        </w:rPr>
        <w:t xml:space="preserve">Организация делопроизводства, правильное составление служебных документов, оформление протоколов и  </w:t>
      </w:r>
      <w:proofErr w:type="spellStart"/>
      <w:r w:rsidRPr="000F191C">
        <w:rPr>
          <w:rFonts w:ascii="Times New Roman" w:hAnsi="Times New Roman" w:cs="Times New Roman"/>
          <w:sz w:val="28"/>
          <w:szCs w:val="28"/>
        </w:rPr>
        <w:t>д.р</w:t>
      </w:r>
      <w:proofErr w:type="spellEnd"/>
      <w:r w:rsidRPr="000F191C">
        <w:rPr>
          <w:rFonts w:ascii="Times New Roman" w:hAnsi="Times New Roman" w:cs="Times New Roman"/>
          <w:sz w:val="28"/>
          <w:szCs w:val="28"/>
        </w:rPr>
        <w:t>. являются не только необходимой, но и неотъемлемой частью повышения эффективности работы профсоюзной организации. Несмотря на то, что профсоюзные организации демократично подходят в процессе подготовки заседаний коллегиальных профсоюзных органов к оформлению профсоюзных документов, ответственность за качество принимаемых постановлений, составление и хранение протоколов и иных документов лежит на председателях профсоюзных организаций. Как показывает практика, от грамотно составленного профсоюзного документа, правильной организации документооборота в значительной степени зависит оперативность и эффективность всей организационной работы профсоюзных органов. В этой связи хочется отметить работу ППО МБО</w:t>
      </w:r>
      <w:r w:rsidR="00060136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060136">
        <w:rPr>
          <w:rFonts w:ascii="Times New Roman" w:hAnsi="Times New Roman" w:cs="Times New Roman"/>
          <w:sz w:val="28"/>
          <w:szCs w:val="28"/>
        </w:rPr>
        <w:t>Зубрилинская</w:t>
      </w:r>
      <w:proofErr w:type="spellEnd"/>
      <w:r w:rsidR="00060136">
        <w:rPr>
          <w:rFonts w:ascii="Times New Roman" w:hAnsi="Times New Roman" w:cs="Times New Roman"/>
          <w:sz w:val="28"/>
          <w:szCs w:val="28"/>
        </w:rPr>
        <w:t xml:space="preserve"> ООШ, МБОУ </w:t>
      </w:r>
      <w:proofErr w:type="spellStart"/>
      <w:r w:rsidR="00060136">
        <w:rPr>
          <w:rFonts w:ascii="Times New Roman" w:hAnsi="Times New Roman" w:cs="Times New Roman"/>
          <w:sz w:val="28"/>
          <w:szCs w:val="28"/>
        </w:rPr>
        <w:t>Новоселовская</w:t>
      </w:r>
      <w:proofErr w:type="spellEnd"/>
      <w:r w:rsidRPr="000F191C">
        <w:rPr>
          <w:rFonts w:ascii="Times New Roman" w:hAnsi="Times New Roman" w:cs="Times New Roman"/>
          <w:sz w:val="28"/>
          <w:szCs w:val="28"/>
        </w:rPr>
        <w:t xml:space="preserve"> ООШ.</w:t>
      </w:r>
    </w:p>
    <w:p w:rsidR="00D21361" w:rsidRPr="00D21361" w:rsidRDefault="00D21361" w:rsidP="00D21361">
      <w:pPr>
        <w:jc w:val="both"/>
        <w:rPr>
          <w:rFonts w:ascii="Times New Roman" w:hAnsi="Times New Roman" w:cs="Times New Roman"/>
          <w:sz w:val="28"/>
          <w:szCs w:val="28"/>
        </w:rPr>
      </w:pPr>
      <w:r w:rsidRPr="00D21361">
        <w:rPr>
          <w:rFonts w:ascii="Times New Roman" w:hAnsi="Times New Roman" w:cs="Times New Roman"/>
          <w:sz w:val="28"/>
          <w:szCs w:val="28"/>
        </w:rPr>
        <w:t>Хочется отметить, что наши проверки не влекут за собой наказание, а указывают на недочеты, исправив которые грамотные руководители могут избежать проблем при официальных проверках.</w:t>
      </w:r>
    </w:p>
    <w:p w:rsidR="00D21361" w:rsidRDefault="00D21361" w:rsidP="00BD1671">
      <w:pPr>
        <w:spacing w:line="240" w:lineRule="atLeast"/>
        <w:jc w:val="both"/>
        <w:rPr>
          <w:rStyle w:val="1"/>
          <w:rFonts w:ascii="Times New Roman" w:hAnsi="Times New Roman" w:cs="Times New Roman"/>
          <w:sz w:val="28"/>
          <w:szCs w:val="28"/>
        </w:rPr>
      </w:pPr>
      <w:r w:rsidRPr="00D21361">
        <w:rPr>
          <w:rStyle w:val="1"/>
          <w:rFonts w:ascii="Times New Roman" w:hAnsi="Times New Roman" w:cs="Times New Roman"/>
          <w:sz w:val="28"/>
          <w:szCs w:val="28"/>
        </w:rPr>
        <w:t>Практика показывает, что учет мнения профсоюзной организации при принятии локальных нормативных правовых актов, которые регламентируют социально – трудовые отношения в учреждениях, позволяет повысить уровень доверия среди работников к</w:t>
      </w:r>
      <w:r w:rsidR="00060136">
        <w:rPr>
          <w:rStyle w:val="1"/>
          <w:rFonts w:ascii="Times New Roman" w:hAnsi="Times New Roman" w:cs="Times New Roman"/>
          <w:sz w:val="28"/>
          <w:szCs w:val="28"/>
        </w:rPr>
        <w:t xml:space="preserve"> принятым руководителями решениям</w:t>
      </w:r>
      <w:r w:rsidRPr="00D21361">
        <w:rPr>
          <w:rStyle w:val="1"/>
          <w:rFonts w:ascii="Times New Roman" w:hAnsi="Times New Roman" w:cs="Times New Roman"/>
          <w:sz w:val="28"/>
          <w:szCs w:val="28"/>
        </w:rPr>
        <w:t xml:space="preserve">, уменьшить риск возникновения </w:t>
      </w:r>
      <w:r w:rsidRPr="00D21361">
        <w:rPr>
          <w:rStyle w:val="1"/>
          <w:rFonts w:ascii="Times New Roman" w:hAnsi="Times New Roman" w:cs="Times New Roman"/>
          <w:sz w:val="28"/>
          <w:szCs w:val="28"/>
        </w:rPr>
        <w:lastRenderedPageBreak/>
        <w:t>напряженности и ухудшения морально – психологического климата в трудовых коллективах</w:t>
      </w:r>
      <w:r w:rsidR="000F191C">
        <w:rPr>
          <w:rStyle w:val="1"/>
          <w:rFonts w:ascii="Times New Roman" w:hAnsi="Times New Roman" w:cs="Times New Roman"/>
          <w:sz w:val="28"/>
          <w:szCs w:val="28"/>
        </w:rPr>
        <w:t>.</w:t>
      </w:r>
    </w:p>
    <w:p w:rsidR="000F191C" w:rsidRPr="00D21361" w:rsidRDefault="000F191C" w:rsidP="000F191C">
      <w:pPr>
        <w:spacing w:after="0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0F19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большинстве организаций в локальных нормативных актах сделана ссылка на дату и номер протокола заседания ПК. В качестве положительного примера можно привести опыт взаимодействия работодателя и выборного органа первичной профсоюзной организации МБОУ </w:t>
      </w:r>
      <w:proofErr w:type="spellStart"/>
      <w:r w:rsidRPr="000F191C">
        <w:rPr>
          <w:rFonts w:ascii="Times New Roman" w:hAnsi="Times New Roman" w:cs="Times New Roman"/>
          <w:sz w:val="28"/>
          <w:szCs w:val="28"/>
          <w:shd w:val="clear" w:color="auto" w:fill="FFFFFF"/>
        </w:rPr>
        <w:t>Маньк</w:t>
      </w:r>
      <w:r w:rsidR="00060136">
        <w:rPr>
          <w:rFonts w:ascii="Times New Roman" w:hAnsi="Times New Roman" w:cs="Times New Roman"/>
          <w:sz w:val="28"/>
          <w:szCs w:val="28"/>
          <w:shd w:val="clear" w:color="auto" w:fill="FFFFFF"/>
        </w:rPr>
        <w:t>овская</w:t>
      </w:r>
      <w:proofErr w:type="spellEnd"/>
      <w:r w:rsidR="000601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СОШ, МБДОУ </w:t>
      </w:r>
      <w:proofErr w:type="spellStart"/>
      <w:r w:rsidR="00060136">
        <w:rPr>
          <w:rFonts w:ascii="Times New Roman" w:hAnsi="Times New Roman" w:cs="Times New Roman"/>
          <w:sz w:val="28"/>
          <w:szCs w:val="28"/>
          <w:shd w:val="clear" w:color="auto" w:fill="FFFFFF"/>
        </w:rPr>
        <w:t>Щедровский</w:t>
      </w:r>
      <w:proofErr w:type="spellEnd"/>
      <w:r w:rsidR="000601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детский сад</w:t>
      </w:r>
      <w:r w:rsidRPr="000F191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46D30" w:rsidRPr="00BD1671" w:rsidRDefault="00E46D30" w:rsidP="00BD1671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3B7E66A" wp14:editId="310F427B">
            <wp:simplePos x="0" y="0"/>
            <wp:positionH relativeFrom="column">
              <wp:posOffset>-221615</wp:posOffset>
            </wp:positionH>
            <wp:positionV relativeFrom="paragraph">
              <wp:posOffset>224155</wp:posOffset>
            </wp:positionV>
            <wp:extent cx="2085975" cy="1638300"/>
            <wp:effectExtent l="190500" t="190500" r="200025" b="22860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6383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117" w:rsidRDefault="005C2117" w:rsidP="00BD1671">
      <w:pPr>
        <w:pStyle w:val="a3"/>
        <w:numPr>
          <w:ilvl w:val="0"/>
          <w:numId w:val="1"/>
        </w:num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BD1671">
        <w:rPr>
          <w:rFonts w:ascii="Times New Roman" w:hAnsi="Times New Roman"/>
          <w:b/>
          <w:sz w:val="28"/>
          <w:szCs w:val="28"/>
        </w:rPr>
        <w:t>ОХРАНА ТРУДА</w:t>
      </w:r>
    </w:p>
    <w:p w:rsidR="00B44257" w:rsidRPr="00B44257" w:rsidRDefault="00B44257" w:rsidP="00B44257">
      <w:pPr>
        <w:pStyle w:val="a3"/>
        <w:ind w:left="1288"/>
        <w:rPr>
          <w:rFonts w:ascii="Times New Roman" w:hAnsi="Times New Roman" w:cs="Times New Roman"/>
          <w:sz w:val="28"/>
          <w:szCs w:val="28"/>
        </w:rPr>
      </w:pPr>
      <w:r w:rsidRPr="00B44257">
        <w:rPr>
          <w:rFonts w:ascii="Times New Roman" w:hAnsi="Times New Roman" w:cs="Times New Roman"/>
          <w:sz w:val="28"/>
          <w:szCs w:val="28"/>
        </w:rPr>
        <w:t>Сегодня проблема сохранения здоровья граждан России по праву стала одним из приоритетов государственной социальной стратегии. Но ни одну из проблем здоровья нации нельзя решать только силой государства. Необходимо заинтересованное участие в этом деле всего гражданского общества и каждого из нас.</w:t>
      </w:r>
    </w:p>
    <w:p w:rsidR="00FB74EA" w:rsidRDefault="00FB74EA" w:rsidP="00B44257">
      <w:pPr>
        <w:pStyle w:val="a3"/>
        <w:ind w:left="1288"/>
        <w:rPr>
          <w:rFonts w:ascii="Times New Roman" w:hAnsi="Times New Roman" w:cs="Times New Roman"/>
          <w:sz w:val="28"/>
          <w:szCs w:val="28"/>
        </w:rPr>
      </w:pPr>
    </w:p>
    <w:p w:rsidR="00B44257" w:rsidRPr="00D21361" w:rsidRDefault="00B44257" w:rsidP="00D213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B7C">
        <w:rPr>
          <w:rFonts w:ascii="Times New Roman" w:hAnsi="Times New Roman" w:cs="Times New Roman"/>
          <w:sz w:val="28"/>
          <w:szCs w:val="28"/>
        </w:rPr>
        <w:t>Задача профсоюз</w:t>
      </w:r>
      <w:r w:rsidR="007008D9">
        <w:rPr>
          <w:rFonts w:ascii="Times New Roman" w:hAnsi="Times New Roman" w:cs="Times New Roman"/>
          <w:sz w:val="28"/>
          <w:szCs w:val="28"/>
        </w:rPr>
        <w:t xml:space="preserve">а - содействовать созданию мер, </w:t>
      </w:r>
      <w:r w:rsidRPr="00581B7C">
        <w:rPr>
          <w:rFonts w:ascii="Times New Roman" w:hAnsi="Times New Roman" w:cs="Times New Roman"/>
          <w:sz w:val="28"/>
          <w:szCs w:val="28"/>
        </w:rPr>
        <w:t>обеспечивающих профилактиче</w:t>
      </w:r>
      <w:r w:rsidRPr="00581B7C">
        <w:rPr>
          <w:rFonts w:ascii="Times New Roman" w:hAnsi="Times New Roman" w:cs="Times New Roman"/>
          <w:sz w:val="28"/>
          <w:szCs w:val="28"/>
        </w:rPr>
        <w:softHyphen/>
        <w:t>скую направленность по защите членов профсоюза от производственного травматизма и профессиональной заболеваемости, для чего включать в ре</w:t>
      </w:r>
      <w:r w:rsidRPr="00581B7C">
        <w:rPr>
          <w:rFonts w:ascii="Times New Roman" w:hAnsi="Times New Roman" w:cs="Times New Roman"/>
          <w:sz w:val="28"/>
          <w:szCs w:val="28"/>
        </w:rPr>
        <w:softHyphen/>
        <w:t>гиональные соглашения и коллективные договоры мероприятия по организа</w:t>
      </w:r>
      <w:r w:rsidRPr="00581B7C">
        <w:rPr>
          <w:rFonts w:ascii="Times New Roman" w:hAnsi="Times New Roman" w:cs="Times New Roman"/>
          <w:sz w:val="28"/>
          <w:szCs w:val="28"/>
        </w:rPr>
        <w:softHyphen/>
        <w:t>ции и созданию систем управления охраной труда, совместных комиссий по охране труда в каждом учреждении, содействовать  повышению роли уполномоченных лиц по охране труда в предотвращении травматизма.</w:t>
      </w:r>
      <w:r w:rsidR="00D21361">
        <w:rPr>
          <w:rFonts w:ascii="Times New Roman" w:hAnsi="Times New Roman" w:cs="Times New Roman"/>
          <w:sz w:val="28"/>
          <w:szCs w:val="28"/>
        </w:rPr>
        <w:t xml:space="preserve">  </w:t>
      </w:r>
      <w:r w:rsidR="00D21361">
        <w:rPr>
          <w:rFonts w:ascii="Times New Roman" w:eastAsia="Calibri" w:hAnsi="Times New Roman"/>
          <w:sz w:val="28"/>
          <w:szCs w:val="28"/>
        </w:rPr>
        <w:t>К</w:t>
      </w:r>
      <w:r w:rsidR="00D21361">
        <w:rPr>
          <w:rFonts w:ascii="Times New Roman" w:hAnsi="Times New Roman"/>
          <w:sz w:val="28"/>
          <w:szCs w:val="28"/>
          <w:lang w:eastAsia="ar-SA"/>
        </w:rPr>
        <w:t xml:space="preserve">ультура труда, профилактические и предупредительные меры по охране труда, направленные на снижение производственного травматизма и профзаболеваний, улучшение условий на рабочих местах в образовательных организациях стали качественными индикаторами общественной работы по защите прав работников на здоровые и безопасные условия труда. </w:t>
      </w:r>
    </w:p>
    <w:p w:rsidR="00B47D37" w:rsidRDefault="00B44257" w:rsidP="00A37EE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44257">
        <w:rPr>
          <w:rFonts w:ascii="Times New Roman" w:hAnsi="Times New Roman" w:cs="Times New Roman"/>
          <w:sz w:val="28"/>
          <w:szCs w:val="28"/>
        </w:rPr>
        <w:t>В целях совершенствования и популяризации работы по общественному контролю за состоянием охраны труда, деятельности по защите прав членов Профсоюза на охрану труда, подготовлены и направлены каждой профсоюзной организации необходимые материалы по организации работы по охране.</w:t>
      </w:r>
      <w:r w:rsidR="001E376D" w:rsidRPr="001E376D">
        <w:rPr>
          <w:rFonts w:ascii="Times New Roman" w:hAnsi="Times New Roman" w:cs="Times New Roman"/>
          <w:sz w:val="28"/>
          <w:szCs w:val="28"/>
        </w:rPr>
        <w:t xml:space="preserve"> </w:t>
      </w:r>
      <w:r w:rsidRPr="00B44257">
        <w:rPr>
          <w:rFonts w:ascii="Times New Roman" w:hAnsi="Times New Roman" w:cs="Times New Roman"/>
          <w:sz w:val="28"/>
          <w:szCs w:val="28"/>
        </w:rPr>
        <w:t>Осуществляя свои функции, техническая инспекция труда ОУ принимает активное участие в работах по приемке учреждений образования к работе в новом учебном году, контролю за готовностью и техническим состоянием  кабинетов, мастерских, спортивных залов и других помещений, в испытаниях оборудования, спортивных снарядов, участвует во фронтальных проверках, документальных проверках по соблюдению законодательства в области охраны труда, отстаиванию прав и гарантий работников образования, работающих во вредных или о</w:t>
      </w:r>
      <w:r w:rsidR="00A37EE0">
        <w:rPr>
          <w:rFonts w:ascii="Times New Roman" w:hAnsi="Times New Roman" w:cs="Times New Roman"/>
          <w:sz w:val="28"/>
          <w:szCs w:val="28"/>
        </w:rPr>
        <w:t>пасных условиях труда.</w:t>
      </w:r>
    </w:p>
    <w:p w:rsidR="000E506B" w:rsidRDefault="000E506B" w:rsidP="00A37EE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проведены районные проверки:</w:t>
      </w:r>
    </w:p>
    <w:p w:rsidR="000E506B" w:rsidRPr="00EE3ABA" w:rsidRDefault="000E506B" w:rsidP="000E506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E3ABA">
        <w:rPr>
          <w:rFonts w:ascii="Times New Roman" w:hAnsi="Times New Roman" w:cs="Times New Roman"/>
          <w:sz w:val="28"/>
          <w:szCs w:val="28"/>
        </w:rPr>
        <w:lastRenderedPageBreak/>
        <w:t>«Наличие локальных актов по ОТ в образовательном учреждении»,</w:t>
      </w:r>
    </w:p>
    <w:p w:rsidR="000E506B" w:rsidRPr="00EE3ABA" w:rsidRDefault="000E506B" w:rsidP="000E506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E3ABA">
        <w:rPr>
          <w:rFonts w:ascii="Times New Roman" w:hAnsi="Times New Roman" w:cs="Times New Roman"/>
          <w:sz w:val="28"/>
          <w:szCs w:val="28"/>
        </w:rPr>
        <w:t xml:space="preserve"> «Проверка соблюдения требований по организации системы охраны труда в образовательном учреждении»,</w:t>
      </w:r>
    </w:p>
    <w:p w:rsidR="000E506B" w:rsidRPr="00EE3ABA" w:rsidRDefault="000E506B" w:rsidP="000E506B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E3ABA">
        <w:rPr>
          <w:rFonts w:ascii="Times New Roman" w:hAnsi="Times New Roman" w:cs="Times New Roman"/>
          <w:sz w:val="28"/>
          <w:szCs w:val="28"/>
        </w:rPr>
        <w:t xml:space="preserve"> Проверки проводились в виде анкетирования с приложением обязательной документации. К сожалению не все ППО и руководители данных организаций отнеслись с пониманием к данным проверкам. </w:t>
      </w:r>
    </w:p>
    <w:p w:rsidR="000E506B" w:rsidRDefault="000E506B" w:rsidP="00EE3ABA">
      <w:pPr>
        <w:rPr>
          <w:rFonts w:ascii="Times New Roman" w:hAnsi="Times New Roman" w:cs="Times New Roman"/>
          <w:sz w:val="28"/>
          <w:szCs w:val="28"/>
        </w:rPr>
      </w:pPr>
      <w:r w:rsidRPr="00EE3ABA">
        <w:rPr>
          <w:rFonts w:ascii="Times New Roman" w:hAnsi="Times New Roman" w:cs="Times New Roman"/>
          <w:sz w:val="28"/>
          <w:szCs w:val="28"/>
        </w:rPr>
        <w:t>Хочется отметить такие ППО к</w:t>
      </w:r>
      <w:r w:rsidR="00B31405" w:rsidRPr="00EE3ABA">
        <w:rPr>
          <w:rFonts w:ascii="Times New Roman" w:hAnsi="Times New Roman" w:cs="Times New Roman"/>
          <w:sz w:val="28"/>
          <w:szCs w:val="28"/>
        </w:rPr>
        <w:t xml:space="preserve">ак: МБОУ СОШ№2, </w:t>
      </w:r>
      <w:r w:rsidR="00B31405" w:rsidRPr="00EE3A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МБОУ </w:t>
      </w:r>
      <w:proofErr w:type="spellStart"/>
      <w:r w:rsidR="00B31405" w:rsidRPr="00EE3ABA">
        <w:rPr>
          <w:rFonts w:ascii="Times New Roman" w:eastAsia="Calibri" w:hAnsi="Times New Roman" w:cs="Times New Roman"/>
          <w:sz w:val="28"/>
          <w:szCs w:val="28"/>
          <w:lang w:eastAsia="ru-RU"/>
        </w:rPr>
        <w:t>Алексеево</w:t>
      </w:r>
      <w:proofErr w:type="spellEnd"/>
      <w:r w:rsidR="00B31405" w:rsidRPr="00EE3ABA">
        <w:rPr>
          <w:rFonts w:ascii="Times New Roman" w:eastAsia="Calibri" w:hAnsi="Times New Roman" w:cs="Times New Roman"/>
          <w:sz w:val="28"/>
          <w:szCs w:val="28"/>
          <w:lang w:eastAsia="ru-RU"/>
        </w:rPr>
        <w:t>-Лозовская СОШ</w:t>
      </w:r>
      <w:r w:rsidR="00EE3ABA" w:rsidRPr="00EE3A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EE3ABA" w:rsidRPr="00EE3ABA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EE3ABA" w:rsidRPr="00EE3ABA">
        <w:rPr>
          <w:rFonts w:ascii="Times New Roman" w:hAnsi="Times New Roman" w:cs="Times New Roman"/>
          <w:sz w:val="28"/>
          <w:szCs w:val="28"/>
        </w:rPr>
        <w:t>Сохрановская</w:t>
      </w:r>
      <w:proofErr w:type="spellEnd"/>
      <w:r w:rsidR="00EE3ABA" w:rsidRPr="00EE3ABA">
        <w:rPr>
          <w:rFonts w:ascii="Times New Roman" w:hAnsi="Times New Roman" w:cs="Times New Roman"/>
          <w:sz w:val="28"/>
          <w:szCs w:val="28"/>
        </w:rPr>
        <w:t xml:space="preserve"> СОШ, МБОУ ДО Чертковская ДЮСШ</w:t>
      </w:r>
      <w:r w:rsidR="00EE3ABA">
        <w:rPr>
          <w:rFonts w:ascii="Times New Roman" w:hAnsi="Times New Roman" w:cs="Times New Roman"/>
          <w:sz w:val="28"/>
          <w:szCs w:val="28"/>
        </w:rPr>
        <w:t xml:space="preserve">, </w:t>
      </w:r>
      <w:r w:rsidRPr="00EE3ABA">
        <w:rPr>
          <w:rFonts w:ascii="Times New Roman" w:hAnsi="Times New Roman" w:cs="Times New Roman"/>
          <w:sz w:val="28"/>
          <w:szCs w:val="28"/>
        </w:rPr>
        <w:t xml:space="preserve">которые заполнили анкеты и своевременно их предоставили. </w:t>
      </w:r>
    </w:p>
    <w:p w:rsidR="00D21361" w:rsidRDefault="00D21361" w:rsidP="00D213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Одним из направлений по охране труда, предусмотренных Типовым перечнем ежегодно реализуемых работодателем мероприятий по улучшению условий и охраны труда и снижению профессиональных рисков, является реализация мероприятий, направленных на развитие физической культуры и спорта в трудовых коллективах. </w:t>
      </w:r>
    </w:p>
    <w:p w:rsidR="00B47D37" w:rsidRPr="001E376D" w:rsidRDefault="00B47D37" w:rsidP="001E376D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A37EE0">
        <w:rPr>
          <w:rFonts w:ascii="Times New Roman" w:hAnsi="Times New Roman"/>
          <w:sz w:val="28"/>
          <w:szCs w:val="28"/>
        </w:rPr>
        <w:t>Традиционным уже стало участие  первичных профсоюзных организаций</w:t>
      </w:r>
      <w:r w:rsidR="001E376D" w:rsidRPr="001E37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проведении </w:t>
      </w:r>
      <w:r w:rsidRPr="00A37EE0">
        <w:rPr>
          <w:rFonts w:ascii="Times New Roman" w:hAnsi="Times New Roman" w:cs="Times New Roman"/>
          <w:sz w:val="28"/>
          <w:szCs w:val="28"/>
        </w:rPr>
        <w:t>Дня охраны труда</w:t>
      </w:r>
      <w:r w:rsidR="00A37EE0" w:rsidRPr="00A37EE0">
        <w:rPr>
          <w:rFonts w:ascii="Times New Roman" w:hAnsi="Times New Roman" w:cs="Times New Roman"/>
          <w:sz w:val="28"/>
          <w:szCs w:val="28"/>
        </w:rPr>
        <w:t>,</w:t>
      </w:r>
      <w:r w:rsidRPr="00A37EE0">
        <w:rPr>
          <w:rFonts w:ascii="Times New Roman" w:hAnsi="Times New Roman" w:cs="Times New Roman"/>
          <w:sz w:val="28"/>
          <w:szCs w:val="28"/>
        </w:rPr>
        <w:t xml:space="preserve"> </w:t>
      </w:r>
      <w:r w:rsidR="00A37EE0" w:rsidRPr="00A37EE0">
        <w:rPr>
          <w:rFonts w:ascii="Times New Roman" w:hAnsi="Times New Roman" w:cs="Times New Roman"/>
          <w:sz w:val="28"/>
          <w:szCs w:val="28"/>
        </w:rPr>
        <w:t>к</w:t>
      </w:r>
      <w:r w:rsidRPr="00A37EE0">
        <w:rPr>
          <w:rFonts w:ascii="Times New Roman" w:hAnsi="Times New Roman" w:cs="Times New Roman"/>
          <w:sz w:val="28"/>
          <w:szCs w:val="28"/>
        </w:rPr>
        <w:t xml:space="preserve">оторый </w:t>
      </w:r>
      <w:r w:rsidR="001E376D">
        <w:rPr>
          <w:rFonts w:ascii="Times New Roman" w:hAnsi="Times New Roman" w:cs="Times New Roman"/>
          <w:sz w:val="28"/>
          <w:szCs w:val="28"/>
        </w:rPr>
        <w:t xml:space="preserve">в этом году </w:t>
      </w:r>
      <w:r w:rsidRPr="00A37EE0">
        <w:rPr>
          <w:rFonts w:ascii="Times New Roman" w:hAnsi="Times New Roman" w:cs="Times New Roman"/>
          <w:sz w:val="28"/>
          <w:szCs w:val="28"/>
        </w:rPr>
        <w:t xml:space="preserve">прошел под девизом  «Мы вместе»  </w:t>
      </w:r>
      <w:r w:rsidR="001E376D">
        <w:rPr>
          <w:rFonts w:ascii="Times New Roman" w:hAnsi="Times New Roman" w:cs="Times New Roman"/>
          <w:sz w:val="28"/>
          <w:szCs w:val="28"/>
        </w:rPr>
        <w:t xml:space="preserve">и </w:t>
      </w:r>
      <w:r w:rsidRPr="00A37EE0">
        <w:rPr>
          <w:rFonts w:ascii="Times New Roman" w:hAnsi="Times New Roman" w:cs="Times New Roman"/>
          <w:sz w:val="28"/>
          <w:szCs w:val="28"/>
        </w:rPr>
        <w:t>в ходе которого проведены:</w:t>
      </w:r>
    </w:p>
    <w:p w:rsidR="00B47D37" w:rsidRPr="00A37EE0" w:rsidRDefault="00B47D37" w:rsidP="00B47D37">
      <w:pPr>
        <w:rPr>
          <w:rFonts w:ascii="Times New Roman" w:hAnsi="Times New Roman" w:cs="Times New Roman"/>
          <w:sz w:val="28"/>
          <w:szCs w:val="28"/>
        </w:rPr>
      </w:pPr>
      <w:r w:rsidRPr="00A37EE0">
        <w:rPr>
          <w:rFonts w:ascii="Times New Roman" w:hAnsi="Times New Roman" w:cs="Times New Roman"/>
          <w:sz w:val="28"/>
          <w:szCs w:val="28"/>
        </w:rPr>
        <w:t>конкурс позитивных высказываний;</w:t>
      </w:r>
    </w:p>
    <w:p w:rsidR="00B47D37" w:rsidRPr="00A37EE0" w:rsidRDefault="00B47D37" w:rsidP="00B47D37">
      <w:pPr>
        <w:rPr>
          <w:rFonts w:ascii="Times New Roman" w:hAnsi="Times New Roman" w:cs="Times New Roman"/>
          <w:sz w:val="28"/>
          <w:szCs w:val="28"/>
        </w:rPr>
      </w:pPr>
      <w:r w:rsidRPr="00A37EE0">
        <w:rPr>
          <w:rFonts w:ascii="Times New Roman" w:hAnsi="Times New Roman" w:cs="Times New Roman"/>
          <w:sz w:val="28"/>
          <w:szCs w:val="28"/>
        </w:rPr>
        <w:t>конкурс позитивных фото;</w:t>
      </w:r>
    </w:p>
    <w:p w:rsidR="00B47D37" w:rsidRPr="00A37EE0" w:rsidRDefault="00B47D37" w:rsidP="00B47D37">
      <w:pPr>
        <w:rPr>
          <w:rFonts w:ascii="Times New Roman" w:hAnsi="Times New Roman" w:cs="Times New Roman"/>
          <w:sz w:val="28"/>
          <w:szCs w:val="28"/>
        </w:rPr>
      </w:pPr>
      <w:r w:rsidRPr="00A37EE0">
        <w:rPr>
          <w:rFonts w:ascii="Times New Roman" w:hAnsi="Times New Roman" w:cs="Times New Roman"/>
          <w:sz w:val="28"/>
          <w:szCs w:val="28"/>
        </w:rPr>
        <w:t>конкурс позитивных листовок;</w:t>
      </w:r>
    </w:p>
    <w:p w:rsidR="00B47D37" w:rsidRPr="00A37EE0" w:rsidRDefault="00B47D37" w:rsidP="00B47D37">
      <w:pPr>
        <w:rPr>
          <w:rFonts w:ascii="Times New Roman" w:hAnsi="Times New Roman" w:cs="Times New Roman"/>
          <w:sz w:val="28"/>
          <w:szCs w:val="28"/>
        </w:rPr>
      </w:pPr>
      <w:r w:rsidRPr="00A37EE0">
        <w:rPr>
          <w:rFonts w:ascii="Times New Roman" w:hAnsi="Times New Roman" w:cs="Times New Roman"/>
          <w:sz w:val="28"/>
          <w:szCs w:val="28"/>
        </w:rPr>
        <w:t>конкурс здоровых рецептов;</w:t>
      </w:r>
    </w:p>
    <w:p w:rsidR="00B47D37" w:rsidRPr="00A37EE0" w:rsidRDefault="00B47D37" w:rsidP="00B47D37">
      <w:pPr>
        <w:rPr>
          <w:rFonts w:ascii="Times New Roman" w:hAnsi="Times New Roman" w:cs="Times New Roman"/>
          <w:sz w:val="28"/>
          <w:szCs w:val="28"/>
        </w:rPr>
      </w:pPr>
      <w:r w:rsidRPr="00A37EE0">
        <w:rPr>
          <w:rFonts w:ascii="Times New Roman" w:hAnsi="Times New Roman" w:cs="Times New Roman"/>
          <w:sz w:val="28"/>
          <w:szCs w:val="28"/>
        </w:rPr>
        <w:t>конкурс позитивных (своих) роликов.</w:t>
      </w:r>
    </w:p>
    <w:p w:rsidR="00B47D37" w:rsidRPr="00A37EE0" w:rsidRDefault="00B47D37" w:rsidP="00B47D37">
      <w:pPr>
        <w:rPr>
          <w:rFonts w:ascii="Times New Roman" w:hAnsi="Times New Roman" w:cs="Times New Roman"/>
          <w:b/>
          <w:sz w:val="28"/>
          <w:szCs w:val="28"/>
        </w:rPr>
      </w:pPr>
      <w:r w:rsidRPr="00A37EE0">
        <w:rPr>
          <w:rFonts w:ascii="Times New Roman" w:hAnsi="Times New Roman" w:cs="Times New Roman"/>
          <w:sz w:val="28"/>
          <w:szCs w:val="28"/>
        </w:rPr>
        <w:t xml:space="preserve">Среди учительских детей прошли  конкурсы рисунков и </w:t>
      </w:r>
      <w:proofErr w:type="spellStart"/>
      <w:r w:rsidRPr="00A37EE0">
        <w:rPr>
          <w:rFonts w:ascii="Times New Roman" w:hAnsi="Times New Roman" w:cs="Times New Roman"/>
          <w:sz w:val="28"/>
          <w:szCs w:val="28"/>
        </w:rPr>
        <w:t>кричалок</w:t>
      </w:r>
      <w:proofErr w:type="spellEnd"/>
      <w:r w:rsidRPr="00A37EE0">
        <w:rPr>
          <w:rFonts w:ascii="Times New Roman" w:hAnsi="Times New Roman" w:cs="Times New Roman"/>
          <w:sz w:val="28"/>
          <w:szCs w:val="28"/>
        </w:rPr>
        <w:t xml:space="preserve">  под девизом </w:t>
      </w:r>
      <w:r w:rsidRPr="00A37EE0">
        <w:rPr>
          <w:rFonts w:ascii="Times New Roman" w:hAnsi="Times New Roman" w:cs="Times New Roman"/>
          <w:b/>
          <w:sz w:val="28"/>
          <w:szCs w:val="28"/>
        </w:rPr>
        <w:t xml:space="preserve">«Поддержим и ободрим своих родителей!» </w:t>
      </w:r>
    </w:p>
    <w:p w:rsidR="00B47D37" w:rsidRDefault="00B47D37" w:rsidP="00B47D37">
      <w:pPr>
        <w:pStyle w:val="20"/>
        <w:shd w:val="clear" w:color="auto" w:fill="auto"/>
        <w:spacing w:line="276" w:lineRule="auto"/>
        <w:ind w:right="34" w:firstLine="0"/>
        <w:jc w:val="both"/>
        <w:rPr>
          <w:rFonts w:ascii="Times New Roman" w:hAnsi="Times New Roman" w:cs="Times New Roman"/>
        </w:rPr>
      </w:pPr>
      <w:r w:rsidRPr="00A37EE0">
        <w:rPr>
          <w:rFonts w:ascii="Times New Roman" w:hAnsi="Times New Roman" w:cs="Times New Roman"/>
          <w:color w:val="000000"/>
        </w:rPr>
        <w:t>Самыми активными стали</w:t>
      </w:r>
      <w:r w:rsidRPr="00A37EE0">
        <w:rPr>
          <w:rFonts w:ascii="Times New Roman" w:hAnsi="Times New Roman" w:cs="Times New Roman"/>
        </w:rPr>
        <w:t xml:space="preserve"> ППО </w:t>
      </w:r>
      <w:proofErr w:type="spellStart"/>
      <w:r w:rsidRPr="00A37EE0">
        <w:rPr>
          <w:rFonts w:ascii="Times New Roman" w:hAnsi="Times New Roman" w:cs="Times New Roman"/>
        </w:rPr>
        <w:t>Маньковской</w:t>
      </w:r>
      <w:proofErr w:type="spellEnd"/>
      <w:r w:rsidRPr="00A37EE0">
        <w:rPr>
          <w:rFonts w:ascii="Times New Roman" w:hAnsi="Times New Roman" w:cs="Times New Roman"/>
        </w:rPr>
        <w:t xml:space="preserve"> СОШ, ППО </w:t>
      </w:r>
      <w:proofErr w:type="spellStart"/>
      <w:r w:rsidRPr="00A37EE0">
        <w:rPr>
          <w:rFonts w:ascii="Times New Roman" w:hAnsi="Times New Roman" w:cs="Times New Roman"/>
        </w:rPr>
        <w:t>Сохрановской</w:t>
      </w:r>
      <w:proofErr w:type="spellEnd"/>
      <w:r w:rsidRPr="00A37EE0">
        <w:rPr>
          <w:rFonts w:ascii="Times New Roman" w:hAnsi="Times New Roman" w:cs="Times New Roman"/>
        </w:rPr>
        <w:t xml:space="preserve"> СОШ, ППО Чертковской  СОШ№2. Все участники отмечены наградами.</w:t>
      </w:r>
    </w:p>
    <w:p w:rsidR="00A37EE0" w:rsidRPr="00A37EE0" w:rsidRDefault="00581B7C" w:rsidP="00B47D37">
      <w:pPr>
        <w:pStyle w:val="20"/>
        <w:shd w:val="clear" w:color="auto" w:fill="auto"/>
        <w:spacing w:line="276" w:lineRule="auto"/>
        <w:ind w:right="34" w:firstLine="0"/>
        <w:jc w:val="both"/>
        <w:rPr>
          <w:rFonts w:ascii="Times New Roman" w:hAnsi="Times New Roman" w:cs="Times New Roman"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2C095B48" wp14:editId="7DFFB025">
            <wp:simplePos x="0" y="0"/>
            <wp:positionH relativeFrom="column">
              <wp:posOffset>3312160</wp:posOffset>
            </wp:positionH>
            <wp:positionV relativeFrom="paragraph">
              <wp:posOffset>214630</wp:posOffset>
            </wp:positionV>
            <wp:extent cx="2428875" cy="2419350"/>
            <wp:effectExtent l="209550" t="114300" r="142875" b="228600"/>
            <wp:wrapThrough wrapText="bothSides">
              <wp:wrapPolygon edited="0">
                <wp:start x="1355" y="-1020"/>
                <wp:lineTo x="-1694" y="-680"/>
                <wp:lineTo x="-1864" y="21090"/>
                <wp:lineTo x="-1355" y="21600"/>
                <wp:lineTo x="1355" y="23471"/>
                <wp:lineTo x="19652" y="23471"/>
                <wp:lineTo x="19821" y="23131"/>
                <wp:lineTo x="22362" y="21260"/>
                <wp:lineTo x="22701" y="18369"/>
                <wp:lineTo x="22701" y="2041"/>
                <wp:lineTo x="19991" y="-510"/>
                <wp:lineTo x="19821" y="-1020"/>
                <wp:lineTo x="1355" y="-1020"/>
              </wp:wrapPolygon>
            </wp:wrapThrough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4193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EE0">
        <w:rPr>
          <w:rFonts w:ascii="Times New Roman" w:hAnsi="Times New Roman" w:cs="Times New Roman"/>
          <w:color w:val="000000"/>
        </w:rPr>
        <w:t xml:space="preserve">   </w:t>
      </w:r>
    </w:p>
    <w:p w:rsidR="00746742" w:rsidRPr="00A37EE0" w:rsidRDefault="00581B7C" w:rsidP="00BD1671">
      <w:pPr>
        <w:pStyle w:val="a3"/>
        <w:spacing w:line="240" w:lineRule="atLeast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09CB6DB" wp14:editId="171FB1CC">
            <wp:simplePos x="0" y="0"/>
            <wp:positionH relativeFrom="column">
              <wp:posOffset>3810</wp:posOffset>
            </wp:positionH>
            <wp:positionV relativeFrom="paragraph">
              <wp:posOffset>81280</wp:posOffset>
            </wp:positionV>
            <wp:extent cx="2349500" cy="1762125"/>
            <wp:effectExtent l="190500" t="114300" r="146050" b="257175"/>
            <wp:wrapThrough wrapText="bothSides">
              <wp:wrapPolygon edited="0">
                <wp:start x="525" y="-1401"/>
                <wp:lineTo x="-1751" y="-934"/>
                <wp:lineTo x="-1576" y="21950"/>
                <wp:lineTo x="876" y="24519"/>
                <wp:lineTo x="20316" y="24519"/>
                <wp:lineTo x="20491" y="24052"/>
                <wp:lineTo x="22592" y="21717"/>
                <wp:lineTo x="22768" y="2802"/>
                <wp:lineTo x="20666" y="-701"/>
                <wp:lineTo x="20491" y="-1401"/>
                <wp:lineTo x="525" y="-1401"/>
              </wp:wrapPolygon>
            </wp:wrapThrough>
            <wp:docPr id="6" name="Объект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742" w:rsidRDefault="00746742" w:rsidP="00BD1671">
      <w:pPr>
        <w:pStyle w:val="a3"/>
        <w:spacing w:line="240" w:lineRule="atLeast"/>
        <w:ind w:left="1080"/>
        <w:jc w:val="both"/>
        <w:rPr>
          <w:rFonts w:ascii="Times New Roman" w:hAnsi="Times New Roman"/>
          <w:sz w:val="28"/>
          <w:szCs w:val="28"/>
        </w:rPr>
      </w:pPr>
    </w:p>
    <w:p w:rsidR="00BD1671" w:rsidRDefault="00BD1671" w:rsidP="00BD1671">
      <w:pPr>
        <w:pStyle w:val="a3"/>
        <w:spacing w:line="240" w:lineRule="atLeast"/>
        <w:ind w:left="1080"/>
        <w:jc w:val="both"/>
        <w:rPr>
          <w:rFonts w:ascii="Times New Roman" w:hAnsi="Times New Roman"/>
          <w:sz w:val="28"/>
          <w:szCs w:val="28"/>
        </w:rPr>
      </w:pPr>
    </w:p>
    <w:p w:rsidR="00BD1671" w:rsidRDefault="00BD1671" w:rsidP="00BD1671">
      <w:pPr>
        <w:pStyle w:val="a3"/>
        <w:spacing w:line="240" w:lineRule="atLeast"/>
        <w:ind w:left="1080"/>
        <w:jc w:val="both"/>
        <w:rPr>
          <w:rFonts w:ascii="Times New Roman" w:hAnsi="Times New Roman"/>
          <w:sz w:val="28"/>
          <w:szCs w:val="28"/>
        </w:rPr>
      </w:pPr>
    </w:p>
    <w:p w:rsidR="00A37EE0" w:rsidRDefault="00A37EE0" w:rsidP="00BD1671">
      <w:pPr>
        <w:pStyle w:val="a3"/>
        <w:spacing w:line="240" w:lineRule="atLeast"/>
        <w:ind w:left="1080"/>
        <w:jc w:val="both"/>
        <w:rPr>
          <w:noProof/>
          <w:lang w:eastAsia="ru-RU"/>
        </w:rPr>
      </w:pPr>
    </w:p>
    <w:p w:rsidR="00A37EE0" w:rsidRDefault="00A37EE0" w:rsidP="00BD1671">
      <w:pPr>
        <w:pStyle w:val="a3"/>
        <w:spacing w:line="240" w:lineRule="atLeast"/>
        <w:ind w:left="1080"/>
        <w:jc w:val="both"/>
        <w:rPr>
          <w:noProof/>
          <w:lang w:eastAsia="ru-RU"/>
        </w:rPr>
      </w:pPr>
    </w:p>
    <w:p w:rsidR="00A37EE0" w:rsidRDefault="00A37EE0" w:rsidP="00BD1671">
      <w:pPr>
        <w:pStyle w:val="a3"/>
        <w:spacing w:line="240" w:lineRule="atLeast"/>
        <w:ind w:left="1080"/>
        <w:jc w:val="both"/>
        <w:rPr>
          <w:noProof/>
          <w:lang w:eastAsia="ru-RU"/>
        </w:rPr>
      </w:pPr>
    </w:p>
    <w:p w:rsidR="00A37EE0" w:rsidRDefault="00A37EE0" w:rsidP="00BD1671">
      <w:pPr>
        <w:pStyle w:val="a3"/>
        <w:spacing w:line="240" w:lineRule="atLeast"/>
        <w:ind w:left="1080"/>
        <w:jc w:val="both"/>
        <w:rPr>
          <w:noProof/>
          <w:lang w:eastAsia="ru-RU"/>
        </w:rPr>
      </w:pPr>
    </w:p>
    <w:p w:rsidR="00A37EE0" w:rsidRDefault="00A37EE0" w:rsidP="00BD1671">
      <w:pPr>
        <w:pStyle w:val="a3"/>
        <w:spacing w:line="240" w:lineRule="atLeast"/>
        <w:ind w:left="1080"/>
        <w:jc w:val="both"/>
        <w:rPr>
          <w:noProof/>
          <w:lang w:eastAsia="ru-RU"/>
        </w:rPr>
      </w:pPr>
    </w:p>
    <w:p w:rsidR="00A37EE0" w:rsidRDefault="00A37EE0" w:rsidP="00BD1671">
      <w:pPr>
        <w:pStyle w:val="a3"/>
        <w:spacing w:line="240" w:lineRule="atLeast"/>
        <w:ind w:left="1080"/>
        <w:jc w:val="both"/>
        <w:rPr>
          <w:noProof/>
          <w:lang w:eastAsia="ru-RU"/>
        </w:rPr>
      </w:pPr>
    </w:p>
    <w:p w:rsidR="00A37EE0" w:rsidRDefault="00A37EE0" w:rsidP="00BD1671">
      <w:pPr>
        <w:pStyle w:val="a3"/>
        <w:spacing w:line="240" w:lineRule="atLeast"/>
        <w:ind w:left="1080"/>
        <w:jc w:val="both"/>
        <w:rPr>
          <w:noProof/>
          <w:lang w:eastAsia="ru-RU"/>
        </w:rPr>
      </w:pPr>
    </w:p>
    <w:p w:rsidR="00A37EE0" w:rsidRDefault="00A37EE0" w:rsidP="00BD1671">
      <w:pPr>
        <w:pStyle w:val="a3"/>
        <w:spacing w:line="240" w:lineRule="atLeast"/>
        <w:ind w:left="1080"/>
        <w:jc w:val="both"/>
        <w:rPr>
          <w:noProof/>
          <w:lang w:eastAsia="ru-RU"/>
        </w:rPr>
      </w:pPr>
    </w:p>
    <w:p w:rsidR="00A37EE0" w:rsidRDefault="00A37EE0" w:rsidP="00BD1671">
      <w:pPr>
        <w:pStyle w:val="a3"/>
        <w:spacing w:line="240" w:lineRule="atLeast"/>
        <w:ind w:left="1080"/>
        <w:jc w:val="both"/>
        <w:rPr>
          <w:noProof/>
          <w:lang w:eastAsia="ru-RU"/>
        </w:rPr>
      </w:pPr>
    </w:p>
    <w:p w:rsidR="00A37EE0" w:rsidRDefault="00A37EE0" w:rsidP="00BD1671">
      <w:pPr>
        <w:pStyle w:val="a3"/>
        <w:spacing w:line="240" w:lineRule="atLeast"/>
        <w:ind w:left="1080"/>
        <w:jc w:val="both"/>
        <w:rPr>
          <w:noProof/>
          <w:lang w:eastAsia="ru-RU"/>
        </w:rPr>
      </w:pPr>
    </w:p>
    <w:p w:rsidR="00A37EE0" w:rsidRDefault="00581B7C" w:rsidP="00BD1671">
      <w:pPr>
        <w:pStyle w:val="a3"/>
        <w:spacing w:line="240" w:lineRule="atLeast"/>
        <w:ind w:left="108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F526F80" wp14:editId="388C4250">
            <wp:simplePos x="0" y="0"/>
            <wp:positionH relativeFrom="column">
              <wp:posOffset>-107315</wp:posOffset>
            </wp:positionH>
            <wp:positionV relativeFrom="paragraph">
              <wp:posOffset>161290</wp:posOffset>
            </wp:positionV>
            <wp:extent cx="2571750" cy="2124075"/>
            <wp:effectExtent l="190500" t="114300" r="171450" b="238125"/>
            <wp:wrapThrough wrapText="bothSides">
              <wp:wrapPolygon edited="0">
                <wp:start x="1120" y="-1162"/>
                <wp:lineTo x="-1440" y="-775"/>
                <wp:lineTo x="-1600" y="17822"/>
                <wp:lineTo x="-1280" y="21309"/>
                <wp:lineTo x="1440" y="23828"/>
                <wp:lineTo x="20000" y="23828"/>
                <wp:lineTo x="20160" y="23440"/>
                <wp:lineTo x="22560" y="21116"/>
                <wp:lineTo x="22880" y="17822"/>
                <wp:lineTo x="22720" y="2325"/>
                <wp:lineTo x="20320" y="-581"/>
                <wp:lineTo x="20160" y="-1162"/>
                <wp:lineTo x="1120" y="-1162"/>
              </wp:wrapPolygon>
            </wp:wrapThrough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1240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EE0" w:rsidRDefault="00581B7C" w:rsidP="00BD1671">
      <w:pPr>
        <w:pStyle w:val="a3"/>
        <w:spacing w:line="240" w:lineRule="atLeast"/>
        <w:ind w:left="108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52B940EF" wp14:editId="27FCE6B2">
            <wp:simplePos x="0" y="0"/>
            <wp:positionH relativeFrom="column">
              <wp:posOffset>399415</wp:posOffset>
            </wp:positionH>
            <wp:positionV relativeFrom="paragraph">
              <wp:posOffset>57785</wp:posOffset>
            </wp:positionV>
            <wp:extent cx="2628900" cy="1971675"/>
            <wp:effectExtent l="190500" t="114300" r="152400" b="238125"/>
            <wp:wrapThrough wrapText="bothSides">
              <wp:wrapPolygon edited="0">
                <wp:start x="783" y="-1252"/>
                <wp:lineTo x="-1409" y="-835"/>
                <wp:lineTo x="-1565" y="21287"/>
                <wp:lineTo x="-470" y="22539"/>
                <wp:lineTo x="1252" y="23583"/>
                <wp:lineTo x="1409" y="24000"/>
                <wp:lineTo x="20035" y="24000"/>
                <wp:lineTo x="20191" y="23583"/>
                <wp:lineTo x="21757" y="22539"/>
                <wp:lineTo x="22696" y="19409"/>
                <wp:lineTo x="22696" y="2504"/>
                <wp:lineTo x="20661" y="-626"/>
                <wp:lineTo x="20504" y="-1252"/>
                <wp:lineTo x="783" y="-1252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9_2207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EE0" w:rsidRDefault="00A37EE0" w:rsidP="00BD1671">
      <w:pPr>
        <w:pStyle w:val="a3"/>
        <w:spacing w:line="240" w:lineRule="atLeast"/>
        <w:ind w:left="1080"/>
        <w:jc w:val="both"/>
        <w:rPr>
          <w:noProof/>
          <w:lang w:eastAsia="ru-RU"/>
        </w:rPr>
      </w:pPr>
    </w:p>
    <w:p w:rsidR="00A37EE0" w:rsidRDefault="00A37EE0" w:rsidP="00BD1671">
      <w:pPr>
        <w:pStyle w:val="a3"/>
        <w:spacing w:line="240" w:lineRule="atLeast"/>
        <w:ind w:left="1080"/>
        <w:jc w:val="both"/>
        <w:rPr>
          <w:noProof/>
          <w:lang w:eastAsia="ru-RU"/>
        </w:rPr>
      </w:pPr>
    </w:p>
    <w:p w:rsidR="00A37EE0" w:rsidRDefault="00A37EE0" w:rsidP="00BD1671">
      <w:pPr>
        <w:pStyle w:val="a3"/>
        <w:spacing w:line="240" w:lineRule="atLeast"/>
        <w:ind w:left="1080"/>
        <w:jc w:val="both"/>
        <w:rPr>
          <w:noProof/>
          <w:lang w:eastAsia="ru-RU"/>
        </w:rPr>
      </w:pPr>
    </w:p>
    <w:p w:rsidR="00A37EE0" w:rsidRDefault="00A37EE0" w:rsidP="00BD1671">
      <w:pPr>
        <w:pStyle w:val="a3"/>
        <w:spacing w:line="240" w:lineRule="atLeast"/>
        <w:ind w:left="1080"/>
        <w:jc w:val="both"/>
        <w:rPr>
          <w:noProof/>
          <w:lang w:eastAsia="ru-RU"/>
        </w:rPr>
      </w:pPr>
    </w:p>
    <w:p w:rsidR="00A37EE0" w:rsidRDefault="00A37EE0" w:rsidP="00BD1671">
      <w:pPr>
        <w:pStyle w:val="a3"/>
        <w:spacing w:line="240" w:lineRule="atLeast"/>
        <w:ind w:left="1080"/>
        <w:jc w:val="both"/>
        <w:rPr>
          <w:noProof/>
          <w:lang w:eastAsia="ru-RU"/>
        </w:rPr>
      </w:pPr>
    </w:p>
    <w:p w:rsidR="00A37EE0" w:rsidRDefault="00A37EE0" w:rsidP="00BD1671">
      <w:pPr>
        <w:pStyle w:val="a3"/>
        <w:spacing w:line="240" w:lineRule="atLeast"/>
        <w:ind w:left="1080"/>
        <w:jc w:val="both"/>
        <w:rPr>
          <w:noProof/>
          <w:lang w:eastAsia="ru-RU"/>
        </w:rPr>
      </w:pPr>
    </w:p>
    <w:p w:rsidR="00A37EE0" w:rsidRDefault="00A37EE0" w:rsidP="00BD1671">
      <w:pPr>
        <w:pStyle w:val="a3"/>
        <w:spacing w:line="240" w:lineRule="atLeast"/>
        <w:ind w:left="1080"/>
        <w:jc w:val="both"/>
        <w:rPr>
          <w:noProof/>
          <w:lang w:eastAsia="ru-RU"/>
        </w:rPr>
      </w:pPr>
    </w:p>
    <w:p w:rsidR="00A37EE0" w:rsidRDefault="00A37EE0" w:rsidP="00BD1671">
      <w:pPr>
        <w:pStyle w:val="a3"/>
        <w:spacing w:line="240" w:lineRule="atLeast"/>
        <w:ind w:left="1080"/>
        <w:jc w:val="both"/>
        <w:rPr>
          <w:noProof/>
          <w:lang w:eastAsia="ru-RU"/>
        </w:rPr>
      </w:pPr>
    </w:p>
    <w:p w:rsidR="007104E2" w:rsidRDefault="007104E2" w:rsidP="00BD1671">
      <w:pPr>
        <w:pStyle w:val="a3"/>
        <w:spacing w:line="240" w:lineRule="atLeast"/>
        <w:ind w:left="1080"/>
        <w:jc w:val="both"/>
        <w:rPr>
          <w:noProof/>
          <w:lang w:eastAsia="ru-RU"/>
        </w:rPr>
      </w:pPr>
    </w:p>
    <w:p w:rsidR="007104E2" w:rsidRDefault="007104E2" w:rsidP="00BD1671">
      <w:pPr>
        <w:pStyle w:val="a3"/>
        <w:spacing w:line="240" w:lineRule="atLeast"/>
        <w:ind w:left="1080"/>
        <w:jc w:val="both"/>
        <w:rPr>
          <w:noProof/>
          <w:lang w:eastAsia="ru-RU"/>
        </w:rPr>
      </w:pPr>
    </w:p>
    <w:p w:rsidR="001E376D" w:rsidRDefault="001E376D" w:rsidP="00BD1671">
      <w:pPr>
        <w:pStyle w:val="a3"/>
        <w:spacing w:line="240" w:lineRule="atLeast"/>
        <w:ind w:left="1080"/>
        <w:jc w:val="both"/>
        <w:rPr>
          <w:noProof/>
          <w:lang w:eastAsia="ru-RU"/>
        </w:rPr>
      </w:pPr>
    </w:p>
    <w:p w:rsidR="001E376D" w:rsidRDefault="001E376D" w:rsidP="00BD1671">
      <w:pPr>
        <w:pStyle w:val="a3"/>
        <w:spacing w:line="240" w:lineRule="atLeast"/>
        <w:ind w:left="1080"/>
        <w:jc w:val="both"/>
        <w:rPr>
          <w:noProof/>
          <w:lang w:eastAsia="ru-RU"/>
        </w:rPr>
      </w:pPr>
    </w:p>
    <w:p w:rsidR="001E376D" w:rsidRDefault="001E376D" w:rsidP="00BD1671">
      <w:pPr>
        <w:pStyle w:val="a3"/>
        <w:spacing w:line="240" w:lineRule="atLeast"/>
        <w:ind w:left="1080"/>
        <w:jc w:val="both"/>
        <w:rPr>
          <w:noProof/>
          <w:lang w:eastAsia="ru-RU"/>
        </w:rPr>
      </w:pPr>
    </w:p>
    <w:p w:rsidR="001E376D" w:rsidRDefault="001E376D" w:rsidP="00BD1671">
      <w:pPr>
        <w:pStyle w:val="a3"/>
        <w:spacing w:line="240" w:lineRule="atLeast"/>
        <w:ind w:left="1080"/>
        <w:jc w:val="both"/>
        <w:rPr>
          <w:noProof/>
          <w:lang w:eastAsia="ru-RU"/>
        </w:rPr>
      </w:pPr>
    </w:p>
    <w:p w:rsidR="001E376D" w:rsidRDefault="001E376D" w:rsidP="00BD1671">
      <w:pPr>
        <w:pStyle w:val="a3"/>
        <w:spacing w:line="240" w:lineRule="atLeast"/>
        <w:ind w:left="1080"/>
        <w:jc w:val="both"/>
        <w:rPr>
          <w:noProof/>
          <w:lang w:eastAsia="ru-RU"/>
        </w:rPr>
      </w:pPr>
    </w:p>
    <w:p w:rsidR="00A37EE0" w:rsidRDefault="00A37EE0" w:rsidP="00A37EE0">
      <w:pPr>
        <w:spacing w:line="240" w:lineRule="atLeast"/>
        <w:jc w:val="both"/>
        <w:rPr>
          <w:noProof/>
          <w:lang w:eastAsia="ru-RU"/>
        </w:rPr>
      </w:pPr>
    </w:p>
    <w:p w:rsidR="00A37EE0" w:rsidRDefault="00A37EE0" w:rsidP="00BD1671">
      <w:pPr>
        <w:pStyle w:val="a3"/>
        <w:spacing w:line="240" w:lineRule="atLeast"/>
        <w:ind w:left="1080"/>
        <w:jc w:val="both"/>
        <w:rPr>
          <w:noProof/>
          <w:lang w:eastAsia="ru-RU"/>
        </w:rPr>
      </w:pPr>
    </w:p>
    <w:p w:rsidR="00A37EE0" w:rsidRPr="00A37EE0" w:rsidRDefault="00A37EE0" w:rsidP="00A37EE0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0CF17F92" wp14:editId="27B7C408">
            <wp:simplePos x="0" y="0"/>
            <wp:positionH relativeFrom="column">
              <wp:posOffset>-2540</wp:posOffset>
            </wp:positionH>
            <wp:positionV relativeFrom="paragraph">
              <wp:posOffset>73660</wp:posOffset>
            </wp:positionV>
            <wp:extent cx="1990725" cy="1885950"/>
            <wp:effectExtent l="190500" t="190500" r="200025" b="228600"/>
            <wp:wrapThrough wrapText="bothSides">
              <wp:wrapPolygon edited="0">
                <wp:start x="8475" y="-2182"/>
                <wp:lineTo x="1654" y="-1745"/>
                <wp:lineTo x="1654" y="1745"/>
                <wp:lineTo x="-827" y="1745"/>
                <wp:lineTo x="-827" y="5236"/>
                <wp:lineTo x="-1860" y="5236"/>
                <wp:lineTo x="-2067" y="15709"/>
                <wp:lineTo x="-1240" y="15709"/>
                <wp:lineTo x="-1240" y="16800"/>
                <wp:lineTo x="827" y="19200"/>
                <wp:lineTo x="827" y="19418"/>
                <wp:lineTo x="5374" y="22691"/>
                <wp:lineTo x="5581" y="22691"/>
                <wp:lineTo x="9301" y="23564"/>
                <wp:lineTo x="9508" y="24000"/>
                <wp:lineTo x="11989" y="24000"/>
                <wp:lineTo x="12195" y="23564"/>
                <wp:lineTo x="15916" y="22691"/>
                <wp:lineTo x="16122" y="22691"/>
                <wp:lineTo x="20670" y="19418"/>
                <wp:lineTo x="20877" y="19200"/>
                <wp:lineTo x="22737" y="15709"/>
                <wp:lineTo x="23564" y="12218"/>
                <wp:lineTo x="23564" y="8727"/>
                <wp:lineTo x="22530" y="5236"/>
                <wp:lineTo x="20256" y="1964"/>
                <wp:lineTo x="20256" y="218"/>
                <wp:lineTo x="16329" y="-1745"/>
                <wp:lineTo x="13022" y="-2182"/>
                <wp:lineTo x="8475" y="-2182"/>
              </wp:wrapPolygon>
            </wp:wrapThrough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8859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671" w:rsidRPr="00BD1671" w:rsidRDefault="00BD1671" w:rsidP="00BD1671">
      <w:pPr>
        <w:pStyle w:val="a3"/>
        <w:spacing w:line="240" w:lineRule="atLeast"/>
        <w:ind w:left="1080"/>
        <w:jc w:val="both"/>
        <w:rPr>
          <w:rFonts w:ascii="Times New Roman" w:hAnsi="Times New Roman"/>
          <w:sz w:val="28"/>
          <w:szCs w:val="28"/>
        </w:rPr>
      </w:pPr>
    </w:p>
    <w:p w:rsidR="00411314" w:rsidRPr="00FB74EA" w:rsidRDefault="005C2117" w:rsidP="00BD1671">
      <w:pPr>
        <w:pStyle w:val="a3"/>
        <w:numPr>
          <w:ilvl w:val="0"/>
          <w:numId w:val="1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BD1671">
        <w:rPr>
          <w:rFonts w:ascii="Times New Roman" w:hAnsi="Times New Roman"/>
          <w:b/>
          <w:sz w:val="28"/>
          <w:szCs w:val="28"/>
        </w:rPr>
        <w:t>ОЗДОРОВЛ</w:t>
      </w:r>
      <w:r w:rsidR="00FB74EA">
        <w:rPr>
          <w:rFonts w:ascii="Times New Roman" w:hAnsi="Times New Roman"/>
          <w:b/>
          <w:sz w:val="28"/>
          <w:szCs w:val="28"/>
        </w:rPr>
        <w:t>ЕНИЕ, СПОРТ, КУЛЬТУРА.</w:t>
      </w:r>
    </w:p>
    <w:p w:rsidR="008259AA" w:rsidRDefault="008259AA" w:rsidP="008259AA">
      <w:pPr>
        <w:pStyle w:val="a3"/>
        <w:spacing w:line="240" w:lineRule="atLeast"/>
        <w:ind w:left="1288"/>
        <w:jc w:val="both"/>
        <w:rPr>
          <w:rFonts w:ascii="Times New Roman" w:hAnsi="Times New Roman" w:cs="Times New Roman"/>
          <w:sz w:val="28"/>
          <w:szCs w:val="28"/>
        </w:rPr>
      </w:pPr>
      <w:r w:rsidRPr="008259AA">
        <w:rPr>
          <w:rFonts w:ascii="Times New Roman" w:hAnsi="Times New Roman" w:cs="Times New Roman"/>
          <w:sz w:val="28"/>
          <w:szCs w:val="28"/>
        </w:rPr>
        <w:t>Районна</w:t>
      </w:r>
      <w:r>
        <w:rPr>
          <w:rFonts w:ascii="Times New Roman" w:hAnsi="Times New Roman" w:cs="Times New Roman"/>
          <w:sz w:val="28"/>
          <w:szCs w:val="28"/>
        </w:rPr>
        <w:t xml:space="preserve">я организация Профсоюза принимала участие во всех </w:t>
      </w:r>
      <w:r w:rsidRPr="008259AA">
        <w:rPr>
          <w:rFonts w:ascii="Times New Roman" w:hAnsi="Times New Roman" w:cs="Times New Roman"/>
          <w:sz w:val="28"/>
          <w:szCs w:val="28"/>
        </w:rPr>
        <w:t>акциях, конкур</w:t>
      </w:r>
      <w:r>
        <w:rPr>
          <w:rFonts w:ascii="Times New Roman" w:hAnsi="Times New Roman" w:cs="Times New Roman"/>
          <w:sz w:val="28"/>
          <w:szCs w:val="28"/>
        </w:rPr>
        <w:t xml:space="preserve">сах, мониторингах, а также была </w:t>
      </w:r>
      <w:r w:rsidRPr="008259AA">
        <w:rPr>
          <w:rFonts w:ascii="Times New Roman" w:hAnsi="Times New Roman" w:cs="Times New Roman"/>
          <w:sz w:val="28"/>
          <w:szCs w:val="28"/>
        </w:rPr>
        <w:t>организатором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59AA">
        <w:rPr>
          <w:rFonts w:ascii="Times New Roman" w:hAnsi="Times New Roman" w:cs="Times New Roman"/>
          <w:sz w:val="28"/>
          <w:szCs w:val="28"/>
        </w:rPr>
        <w:t>соучредителем многих проводи</w:t>
      </w:r>
      <w:r>
        <w:rPr>
          <w:rFonts w:ascii="Times New Roman" w:hAnsi="Times New Roman" w:cs="Times New Roman"/>
          <w:sz w:val="28"/>
          <w:szCs w:val="28"/>
        </w:rPr>
        <w:t>мых мероприятий разного уровня.</w:t>
      </w:r>
    </w:p>
    <w:p w:rsidR="008259AA" w:rsidRDefault="008259AA" w:rsidP="008259AA">
      <w:pPr>
        <w:pStyle w:val="a3"/>
        <w:spacing w:line="240" w:lineRule="atLeast"/>
        <w:ind w:left="1288"/>
        <w:jc w:val="both"/>
        <w:rPr>
          <w:rFonts w:ascii="Times New Roman" w:hAnsi="Times New Roman" w:cs="Times New Roman"/>
          <w:sz w:val="28"/>
          <w:szCs w:val="28"/>
        </w:rPr>
      </w:pPr>
    </w:p>
    <w:p w:rsidR="008259AA" w:rsidRPr="008259AA" w:rsidRDefault="008259AA" w:rsidP="008259AA">
      <w:pPr>
        <w:pStyle w:val="a3"/>
        <w:spacing w:line="240" w:lineRule="atLeast"/>
        <w:ind w:left="128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9AA">
        <w:rPr>
          <w:rFonts w:ascii="Times New Roman" w:hAnsi="Times New Roman" w:cs="Times New Roman"/>
          <w:b/>
          <w:sz w:val="28"/>
          <w:szCs w:val="28"/>
        </w:rPr>
        <w:t>Областные конкурсы</w:t>
      </w:r>
      <w:r w:rsidR="00FB74EA" w:rsidRPr="008259AA">
        <w:rPr>
          <w:rFonts w:ascii="Times New Roman" w:hAnsi="Times New Roman" w:cs="Times New Roman"/>
          <w:b/>
          <w:sz w:val="28"/>
          <w:szCs w:val="28"/>
        </w:rPr>
        <w:t>:</w:t>
      </w:r>
    </w:p>
    <w:p w:rsidR="00FB74EA" w:rsidRPr="008259AA" w:rsidRDefault="00FB74EA" w:rsidP="008259AA">
      <w:pPr>
        <w:pStyle w:val="a3"/>
        <w:spacing w:line="240" w:lineRule="atLeast"/>
        <w:ind w:left="1288"/>
        <w:jc w:val="both"/>
        <w:rPr>
          <w:rFonts w:ascii="Times New Roman" w:hAnsi="Times New Roman" w:cs="Times New Roman"/>
          <w:sz w:val="28"/>
          <w:szCs w:val="28"/>
        </w:rPr>
      </w:pPr>
      <w:r w:rsidRPr="008259AA">
        <w:rPr>
          <w:rFonts w:ascii="Times New Roman" w:hAnsi="Times New Roman" w:cs="Times New Roman"/>
          <w:sz w:val="28"/>
          <w:szCs w:val="28"/>
        </w:rPr>
        <w:t>«Профсоюз- территория здоровья»</w:t>
      </w:r>
      <w:r w:rsidR="007008D9">
        <w:rPr>
          <w:rFonts w:ascii="Times New Roman" w:hAnsi="Times New Roman" w:cs="Times New Roman"/>
          <w:sz w:val="28"/>
          <w:szCs w:val="28"/>
        </w:rPr>
        <w:t xml:space="preserve"> (участвовали ППО МБОУ СОШ№1 и ППО МБОУ СОШ№2);</w:t>
      </w:r>
    </w:p>
    <w:p w:rsidR="00FB74EA" w:rsidRPr="00581B7C" w:rsidRDefault="00FB74EA" w:rsidP="00581B7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81B7C">
        <w:rPr>
          <w:rFonts w:ascii="Times New Roman" w:hAnsi="Times New Roman" w:cs="Times New Roman"/>
          <w:sz w:val="28"/>
          <w:szCs w:val="28"/>
        </w:rPr>
        <w:t>«30 лет Профсоюзу образования</w:t>
      </w:r>
      <w:r w:rsidR="007008D9">
        <w:rPr>
          <w:rFonts w:ascii="Times New Roman" w:hAnsi="Times New Roman" w:cs="Times New Roman"/>
          <w:sz w:val="28"/>
          <w:szCs w:val="28"/>
        </w:rPr>
        <w:t xml:space="preserve"> (ролик ППО МБОУ СОШ№2 занял призовое место)</w:t>
      </w:r>
    </w:p>
    <w:p w:rsidR="00A37EE0" w:rsidRDefault="00A37EE0" w:rsidP="00581B7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81B7C">
        <w:rPr>
          <w:rFonts w:ascii="Times New Roman" w:hAnsi="Times New Roman" w:cs="Times New Roman"/>
          <w:sz w:val="28"/>
          <w:szCs w:val="28"/>
        </w:rPr>
        <w:t>В обо</w:t>
      </w:r>
      <w:r w:rsidR="00FD0D65" w:rsidRPr="00581B7C">
        <w:rPr>
          <w:rFonts w:ascii="Times New Roman" w:hAnsi="Times New Roman" w:cs="Times New Roman"/>
          <w:sz w:val="28"/>
          <w:szCs w:val="28"/>
        </w:rPr>
        <w:t>их случаях участники отмечены, а победители награждены.</w:t>
      </w:r>
    </w:p>
    <w:p w:rsidR="007008D9" w:rsidRDefault="007008D9" w:rsidP="00581B7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008D9" w:rsidRDefault="007008D9" w:rsidP="00581B7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365B0" w:rsidRDefault="007365B0" w:rsidP="00581B7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33D8A6D0" wp14:editId="19845102">
            <wp:simplePos x="0" y="0"/>
            <wp:positionH relativeFrom="column">
              <wp:posOffset>3985895</wp:posOffset>
            </wp:positionH>
            <wp:positionV relativeFrom="paragraph">
              <wp:posOffset>140335</wp:posOffset>
            </wp:positionV>
            <wp:extent cx="2790825" cy="1952625"/>
            <wp:effectExtent l="171450" t="114300" r="142875" b="238125"/>
            <wp:wrapThrough wrapText="bothSides">
              <wp:wrapPolygon edited="0">
                <wp:start x="737" y="-1264"/>
                <wp:lineTo x="-1327" y="-843"/>
                <wp:lineTo x="-1327" y="21495"/>
                <wp:lineTo x="-295" y="22759"/>
                <wp:lineTo x="1032" y="23602"/>
                <wp:lineTo x="1180" y="24023"/>
                <wp:lineTo x="20052" y="24023"/>
                <wp:lineTo x="20199" y="23602"/>
                <wp:lineTo x="21526" y="22759"/>
                <wp:lineTo x="22558" y="19598"/>
                <wp:lineTo x="22558" y="2529"/>
                <wp:lineTo x="20642" y="-632"/>
                <wp:lineTo x="20494" y="-1264"/>
                <wp:lineTo x="737" y="-1264"/>
              </wp:wrapPolygon>
            </wp:wrapThrough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9526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09AAECCA" wp14:editId="7D4AA63E">
            <wp:simplePos x="0" y="0"/>
            <wp:positionH relativeFrom="column">
              <wp:posOffset>-154940</wp:posOffset>
            </wp:positionH>
            <wp:positionV relativeFrom="paragraph">
              <wp:posOffset>222885</wp:posOffset>
            </wp:positionV>
            <wp:extent cx="2476500" cy="1819275"/>
            <wp:effectExtent l="171450" t="114300" r="152400" b="238125"/>
            <wp:wrapThrough wrapText="bothSides">
              <wp:wrapPolygon edited="0">
                <wp:start x="831" y="-1357"/>
                <wp:lineTo x="-1495" y="-905"/>
                <wp:lineTo x="-1495" y="21487"/>
                <wp:lineTo x="997" y="24201"/>
                <wp:lineTo x="20271" y="24201"/>
                <wp:lineTo x="20437" y="23749"/>
                <wp:lineTo x="22763" y="21035"/>
                <wp:lineTo x="22763" y="2714"/>
                <wp:lineTo x="20603" y="-679"/>
                <wp:lineTo x="20437" y="-1357"/>
                <wp:lineTo x="831" y="-1357"/>
              </wp:wrapPolygon>
            </wp:wrapThrough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192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5B0" w:rsidRDefault="007365B0" w:rsidP="00581B7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365B0" w:rsidRDefault="007365B0" w:rsidP="00581B7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E376D" w:rsidRPr="00581B7C" w:rsidRDefault="001E376D" w:rsidP="00581B7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259AA" w:rsidRPr="00581B7C" w:rsidRDefault="008259AA" w:rsidP="00581B7C">
      <w:pPr>
        <w:spacing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1B7C">
        <w:rPr>
          <w:rFonts w:ascii="Times New Roman" w:hAnsi="Times New Roman" w:cs="Times New Roman"/>
          <w:b/>
          <w:sz w:val="28"/>
          <w:szCs w:val="28"/>
        </w:rPr>
        <w:t>Районные:</w:t>
      </w:r>
    </w:p>
    <w:p w:rsidR="008259AA" w:rsidRDefault="00FD0D65" w:rsidP="00581B7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81B7C">
        <w:rPr>
          <w:rFonts w:ascii="Times New Roman" w:hAnsi="Times New Roman" w:cs="Times New Roman"/>
          <w:sz w:val="28"/>
          <w:szCs w:val="28"/>
        </w:rPr>
        <w:t>Радуга»- конкурс, позволивший показать учителя с творческой стороны: авторские стихи, песни, поделки- таков перечень присланных работ.</w:t>
      </w:r>
    </w:p>
    <w:p w:rsidR="001E376D" w:rsidRDefault="001E376D" w:rsidP="00581B7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E376D" w:rsidRDefault="001E376D" w:rsidP="00581B7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E376D" w:rsidRDefault="001E376D" w:rsidP="00581B7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E376D" w:rsidRPr="00581B7C" w:rsidRDefault="001E376D" w:rsidP="00581B7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D0D65" w:rsidRDefault="0037503E" w:rsidP="008259AA">
      <w:pPr>
        <w:pStyle w:val="a3"/>
        <w:spacing w:line="240" w:lineRule="atLeast"/>
        <w:ind w:left="1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4B359960" wp14:editId="6249E4BE">
            <wp:simplePos x="0" y="0"/>
            <wp:positionH relativeFrom="column">
              <wp:posOffset>4931410</wp:posOffset>
            </wp:positionH>
            <wp:positionV relativeFrom="paragraph">
              <wp:posOffset>136525</wp:posOffset>
            </wp:positionV>
            <wp:extent cx="1762125" cy="2362200"/>
            <wp:effectExtent l="209550" t="114300" r="180975" b="247650"/>
            <wp:wrapThrough wrapText="bothSides">
              <wp:wrapPolygon edited="0">
                <wp:start x="934" y="-1045"/>
                <wp:lineTo x="-2335" y="-697"/>
                <wp:lineTo x="-2569" y="21600"/>
                <wp:lineTo x="-1868" y="21948"/>
                <wp:lineTo x="1168" y="23690"/>
                <wp:lineTo x="19849" y="23690"/>
                <wp:lineTo x="20082" y="23342"/>
                <wp:lineTo x="23118" y="21774"/>
                <wp:lineTo x="23585" y="18813"/>
                <wp:lineTo x="23585" y="2090"/>
                <wp:lineTo x="20316" y="-523"/>
                <wp:lineTo x="20082" y="-1045"/>
                <wp:lineTo x="934" y="-1045"/>
              </wp:wrapPolygon>
            </wp:wrapThrough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362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D65" w:rsidRDefault="007365B0" w:rsidP="008259AA">
      <w:pPr>
        <w:pStyle w:val="a3"/>
        <w:spacing w:line="240" w:lineRule="atLeast"/>
        <w:ind w:left="1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A2C7C37" wp14:editId="77A62BE9">
            <wp:simplePos x="0" y="0"/>
            <wp:positionH relativeFrom="column">
              <wp:posOffset>178435</wp:posOffset>
            </wp:positionH>
            <wp:positionV relativeFrom="paragraph">
              <wp:posOffset>0</wp:posOffset>
            </wp:positionV>
            <wp:extent cx="2882265" cy="2161540"/>
            <wp:effectExtent l="171450" t="114300" r="146685" b="238760"/>
            <wp:wrapThrough wrapText="bothSides">
              <wp:wrapPolygon edited="0">
                <wp:start x="999" y="-1142"/>
                <wp:lineTo x="-1285" y="-761"/>
                <wp:lineTo x="-1285" y="21321"/>
                <wp:lineTo x="1285" y="23796"/>
                <wp:lineTo x="20130" y="23796"/>
                <wp:lineTo x="20272" y="23415"/>
                <wp:lineTo x="22557" y="20750"/>
                <wp:lineTo x="22557" y="2284"/>
                <wp:lineTo x="20558" y="-571"/>
                <wp:lineTo x="20415" y="-1142"/>
                <wp:lineTo x="999" y="-1142"/>
              </wp:wrapPolygon>
            </wp:wrapThrough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216154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B7C" w:rsidRDefault="00581B7C" w:rsidP="008259AA">
      <w:pPr>
        <w:pStyle w:val="a3"/>
        <w:spacing w:line="240" w:lineRule="atLeast"/>
        <w:ind w:left="1288"/>
        <w:jc w:val="both"/>
        <w:rPr>
          <w:rFonts w:ascii="Times New Roman" w:hAnsi="Times New Roman" w:cs="Times New Roman"/>
          <w:sz w:val="28"/>
          <w:szCs w:val="28"/>
        </w:rPr>
      </w:pPr>
    </w:p>
    <w:p w:rsidR="00581B7C" w:rsidRDefault="00581B7C" w:rsidP="008259AA">
      <w:pPr>
        <w:pStyle w:val="a3"/>
        <w:spacing w:line="240" w:lineRule="atLeast"/>
        <w:ind w:left="1288"/>
        <w:jc w:val="both"/>
        <w:rPr>
          <w:rFonts w:ascii="Times New Roman" w:hAnsi="Times New Roman" w:cs="Times New Roman"/>
          <w:sz w:val="28"/>
          <w:szCs w:val="28"/>
        </w:rPr>
      </w:pPr>
    </w:p>
    <w:p w:rsidR="00581B7C" w:rsidRDefault="00581B7C" w:rsidP="008259AA">
      <w:pPr>
        <w:pStyle w:val="a3"/>
        <w:spacing w:line="240" w:lineRule="atLeast"/>
        <w:ind w:left="1288"/>
        <w:jc w:val="both"/>
        <w:rPr>
          <w:rFonts w:ascii="Times New Roman" w:hAnsi="Times New Roman" w:cs="Times New Roman"/>
          <w:sz w:val="28"/>
          <w:szCs w:val="28"/>
        </w:rPr>
      </w:pPr>
    </w:p>
    <w:p w:rsidR="00581B7C" w:rsidRDefault="00581B7C" w:rsidP="008259AA">
      <w:pPr>
        <w:pStyle w:val="a3"/>
        <w:spacing w:line="240" w:lineRule="atLeast"/>
        <w:ind w:left="1288"/>
        <w:jc w:val="both"/>
        <w:rPr>
          <w:rFonts w:ascii="Times New Roman" w:hAnsi="Times New Roman" w:cs="Times New Roman"/>
          <w:sz w:val="28"/>
          <w:szCs w:val="28"/>
        </w:rPr>
      </w:pPr>
    </w:p>
    <w:p w:rsidR="001E376D" w:rsidRDefault="001E376D" w:rsidP="008259AA">
      <w:pPr>
        <w:pStyle w:val="a3"/>
        <w:spacing w:line="240" w:lineRule="atLeast"/>
        <w:ind w:left="1288"/>
        <w:jc w:val="both"/>
        <w:rPr>
          <w:rFonts w:ascii="Times New Roman" w:hAnsi="Times New Roman" w:cs="Times New Roman"/>
          <w:sz w:val="28"/>
          <w:szCs w:val="28"/>
        </w:rPr>
      </w:pPr>
    </w:p>
    <w:p w:rsidR="001E376D" w:rsidRDefault="001E376D" w:rsidP="008259AA">
      <w:pPr>
        <w:pStyle w:val="a3"/>
        <w:spacing w:line="240" w:lineRule="atLeast"/>
        <w:ind w:left="1288"/>
        <w:jc w:val="both"/>
        <w:rPr>
          <w:rFonts w:ascii="Times New Roman" w:hAnsi="Times New Roman" w:cs="Times New Roman"/>
          <w:sz w:val="28"/>
          <w:szCs w:val="28"/>
        </w:rPr>
      </w:pPr>
    </w:p>
    <w:p w:rsidR="001E376D" w:rsidRDefault="001E376D" w:rsidP="008259AA">
      <w:pPr>
        <w:pStyle w:val="a3"/>
        <w:spacing w:line="240" w:lineRule="atLeast"/>
        <w:ind w:left="1288"/>
        <w:jc w:val="both"/>
        <w:rPr>
          <w:rFonts w:ascii="Times New Roman" w:hAnsi="Times New Roman" w:cs="Times New Roman"/>
          <w:sz w:val="28"/>
          <w:szCs w:val="28"/>
        </w:rPr>
      </w:pPr>
    </w:p>
    <w:p w:rsidR="001E376D" w:rsidRDefault="001E376D" w:rsidP="008259AA">
      <w:pPr>
        <w:pStyle w:val="a3"/>
        <w:spacing w:line="240" w:lineRule="atLeast"/>
        <w:ind w:left="1288"/>
        <w:jc w:val="both"/>
        <w:rPr>
          <w:rFonts w:ascii="Times New Roman" w:hAnsi="Times New Roman" w:cs="Times New Roman"/>
          <w:sz w:val="28"/>
          <w:szCs w:val="28"/>
        </w:rPr>
      </w:pPr>
    </w:p>
    <w:p w:rsidR="001E376D" w:rsidRDefault="001E376D" w:rsidP="008259AA">
      <w:pPr>
        <w:pStyle w:val="a3"/>
        <w:spacing w:line="240" w:lineRule="atLeast"/>
        <w:ind w:left="1288"/>
        <w:jc w:val="both"/>
        <w:rPr>
          <w:rFonts w:ascii="Times New Roman" w:hAnsi="Times New Roman" w:cs="Times New Roman"/>
          <w:sz w:val="28"/>
          <w:szCs w:val="28"/>
        </w:rPr>
      </w:pPr>
    </w:p>
    <w:p w:rsidR="001E376D" w:rsidRDefault="001E376D" w:rsidP="008259AA">
      <w:pPr>
        <w:pStyle w:val="a3"/>
        <w:spacing w:line="240" w:lineRule="atLeast"/>
        <w:ind w:left="1288"/>
        <w:jc w:val="both"/>
        <w:rPr>
          <w:rFonts w:ascii="Times New Roman" w:hAnsi="Times New Roman" w:cs="Times New Roman"/>
          <w:sz w:val="28"/>
          <w:szCs w:val="28"/>
        </w:rPr>
      </w:pPr>
    </w:p>
    <w:p w:rsidR="007365B0" w:rsidRDefault="007365B0" w:rsidP="008259AA">
      <w:pPr>
        <w:pStyle w:val="a3"/>
        <w:spacing w:line="240" w:lineRule="atLeast"/>
        <w:ind w:left="1288"/>
        <w:jc w:val="both"/>
        <w:rPr>
          <w:rFonts w:ascii="Times New Roman" w:hAnsi="Times New Roman" w:cs="Times New Roman"/>
          <w:sz w:val="28"/>
          <w:szCs w:val="28"/>
        </w:rPr>
      </w:pPr>
    </w:p>
    <w:p w:rsidR="008259AA" w:rsidRPr="00581B7C" w:rsidRDefault="00FB74EA" w:rsidP="00581B7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81B7C">
        <w:rPr>
          <w:rFonts w:ascii="Times New Roman" w:hAnsi="Times New Roman" w:cs="Times New Roman"/>
          <w:sz w:val="28"/>
          <w:szCs w:val="28"/>
        </w:rPr>
        <w:t>«Лучшее мероприятие в ППО</w:t>
      </w:r>
      <w:r w:rsidR="00FD0D65" w:rsidRPr="00581B7C">
        <w:rPr>
          <w:rFonts w:ascii="Times New Roman" w:hAnsi="Times New Roman" w:cs="Times New Roman"/>
          <w:sz w:val="28"/>
          <w:szCs w:val="28"/>
        </w:rPr>
        <w:t xml:space="preserve">», посвященное 75- </w:t>
      </w:r>
      <w:proofErr w:type="spellStart"/>
      <w:r w:rsidR="00FD0D65" w:rsidRPr="00581B7C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FD0D65" w:rsidRPr="00581B7C">
        <w:rPr>
          <w:rFonts w:ascii="Times New Roman" w:hAnsi="Times New Roman" w:cs="Times New Roman"/>
          <w:sz w:val="28"/>
          <w:szCs w:val="28"/>
        </w:rPr>
        <w:t xml:space="preserve"> Победы</w:t>
      </w:r>
      <w:r w:rsidR="007008D9">
        <w:rPr>
          <w:rFonts w:ascii="Times New Roman" w:hAnsi="Times New Roman" w:cs="Times New Roman"/>
          <w:sz w:val="28"/>
          <w:szCs w:val="28"/>
        </w:rPr>
        <w:t>.</w:t>
      </w:r>
    </w:p>
    <w:p w:rsidR="00FB74EA" w:rsidRPr="00FB74EA" w:rsidRDefault="00FB74EA" w:rsidP="00FB74EA">
      <w:pPr>
        <w:pStyle w:val="a3"/>
        <w:spacing w:line="240" w:lineRule="atLeast"/>
        <w:ind w:left="1288"/>
        <w:jc w:val="both"/>
        <w:rPr>
          <w:rFonts w:ascii="Times New Roman" w:hAnsi="Times New Roman" w:cs="Times New Roman"/>
          <w:sz w:val="28"/>
          <w:szCs w:val="28"/>
        </w:rPr>
      </w:pPr>
    </w:p>
    <w:p w:rsidR="003175D7" w:rsidRPr="00FD0D65" w:rsidRDefault="0037503E" w:rsidP="00FD0D65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5347206" wp14:editId="2807363C">
            <wp:simplePos x="0" y="0"/>
            <wp:positionH relativeFrom="column">
              <wp:posOffset>349885</wp:posOffset>
            </wp:positionH>
            <wp:positionV relativeFrom="paragraph">
              <wp:posOffset>192405</wp:posOffset>
            </wp:positionV>
            <wp:extent cx="1552575" cy="2495550"/>
            <wp:effectExtent l="209550" t="114300" r="180975" b="228600"/>
            <wp:wrapSquare wrapText="bothSides"/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4955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D0D65">
        <w:rPr>
          <w:noProof/>
          <w:lang w:eastAsia="ru-RU"/>
        </w:rPr>
        <w:drawing>
          <wp:inline distT="0" distB="0" distL="0" distR="0" wp14:anchorId="37B869DF" wp14:editId="38C27431">
            <wp:extent cx="1635826" cy="2495550"/>
            <wp:effectExtent l="209550" t="114300" r="173990" b="228600"/>
            <wp:docPr id="10" name="Объект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250513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F05006" wp14:editId="1C3AAFF4">
            <wp:extent cx="1743075" cy="2481911"/>
            <wp:effectExtent l="190500" t="114300" r="180975" b="242570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381" cy="248519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FD0D65">
        <w:rPr>
          <w:rFonts w:ascii="Times New Roman" w:hAnsi="Times New Roman"/>
          <w:b/>
          <w:sz w:val="28"/>
          <w:szCs w:val="28"/>
        </w:rPr>
        <w:br w:type="textWrapping" w:clear="all"/>
      </w:r>
      <w:r w:rsidR="007104E2" w:rsidRPr="007104E2">
        <w:rPr>
          <w:noProof/>
          <w:lang w:eastAsia="ru-RU"/>
        </w:rPr>
        <w:lastRenderedPageBreak/>
        <w:t xml:space="preserve"> </w:t>
      </w:r>
      <w:r w:rsidR="007104E2">
        <w:rPr>
          <w:noProof/>
          <w:lang w:eastAsia="ru-RU"/>
        </w:rPr>
        <w:drawing>
          <wp:inline distT="0" distB="0" distL="0" distR="0" wp14:anchorId="127CD8D8" wp14:editId="5A978898">
            <wp:extent cx="2638425" cy="2171700"/>
            <wp:effectExtent l="171450" t="114300" r="142875" b="24765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1717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7104E2">
        <w:rPr>
          <w:noProof/>
          <w:lang w:eastAsia="ru-RU"/>
        </w:rPr>
        <w:t xml:space="preserve">   </w:t>
      </w:r>
      <w:r w:rsidR="007104E2">
        <w:rPr>
          <w:noProof/>
          <w:lang w:eastAsia="ru-RU"/>
        </w:rPr>
        <w:drawing>
          <wp:inline distT="0" distB="0" distL="0" distR="0" wp14:anchorId="3BA23CC6" wp14:editId="5A024421">
            <wp:extent cx="2752725" cy="2133600"/>
            <wp:effectExtent l="190500" t="114300" r="142875" b="24765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1336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3175D7" w:rsidRDefault="007104E2" w:rsidP="00E46D30">
      <w:pPr>
        <w:pStyle w:val="a3"/>
        <w:spacing w:line="240" w:lineRule="atLeast"/>
        <w:ind w:left="108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3175D7" w:rsidRPr="001E376D" w:rsidRDefault="007365B0" w:rsidP="001E376D">
      <w:pPr>
        <w:pStyle w:val="a3"/>
        <w:spacing w:line="240" w:lineRule="atLeast"/>
        <w:ind w:left="108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2C007CD9" wp14:editId="29C251B9">
            <wp:simplePos x="0" y="0"/>
            <wp:positionH relativeFrom="column">
              <wp:posOffset>3274060</wp:posOffset>
            </wp:positionH>
            <wp:positionV relativeFrom="paragraph">
              <wp:posOffset>106680</wp:posOffset>
            </wp:positionV>
            <wp:extent cx="3600450" cy="2295525"/>
            <wp:effectExtent l="190500" t="114300" r="152400" b="238125"/>
            <wp:wrapThrough wrapText="bothSides">
              <wp:wrapPolygon edited="0">
                <wp:start x="914" y="-1076"/>
                <wp:lineTo x="-1029" y="-717"/>
                <wp:lineTo x="-1143" y="21331"/>
                <wp:lineTo x="-343" y="22227"/>
                <wp:lineTo x="914" y="23303"/>
                <wp:lineTo x="1029" y="23661"/>
                <wp:lineTo x="20229" y="23661"/>
                <wp:lineTo x="20343" y="23303"/>
                <wp:lineTo x="21600" y="22227"/>
                <wp:lineTo x="22400" y="19539"/>
                <wp:lineTo x="22286" y="2151"/>
                <wp:lineTo x="20571" y="-538"/>
                <wp:lineTo x="20457" y="-1076"/>
                <wp:lineTo x="914" y="-1076"/>
              </wp:wrapPolygon>
            </wp:wrapThrough>
            <wp:docPr id="1027" name="Picture 3" descr="C:\Users\Фая\Desktop\кирилл дз\YCZpiJBd_o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Фая\Desktop\кирилл дз\YCZpiJBd_oc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955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B7C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1EC5E539" wp14:editId="28F78C55">
            <wp:simplePos x="0" y="0"/>
            <wp:positionH relativeFrom="column">
              <wp:posOffset>45085</wp:posOffset>
            </wp:positionH>
            <wp:positionV relativeFrom="paragraph">
              <wp:posOffset>22860</wp:posOffset>
            </wp:positionV>
            <wp:extent cx="2876550" cy="2378710"/>
            <wp:effectExtent l="171450" t="114300" r="133350" b="231140"/>
            <wp:wrapThrough wrapText="bothSides">
              <wp:wrapPolygon edited="0">
                <wp:start x="1144" y="-1038"/>
                <wp:lineTo x="-1287" y="-692"/>
                <wp:lineTo x="-1287" y="21450"/>
                <wp:lineTo x="1287" y="23526"/>
                <wp:lineTo x="20026" y="23526"/>
                <wp:lineTo x="20170" y="23180"/>
                <wp:lineTo x="22029" y="21623"/>
                <wp:lineTo x="22029" y="21450"/>
                <wp:lineTo x="22458" y="18855"/>
                <wp:lineTo x="22458" y="2076"/>
                <wp:lineTo x="20170" y="-519"/>
                <wp:lineTo x="20026" y="-1038"/>
                <wp:lineTo x="1144" y="-1038"/>
              </wp:wrapPolygon>
            </wp:wrapThrough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37871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5D7" w:rsidRPr="0037503E" w:rsidRDefault="007104E2" w:rsidP="0037503E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37503E">
        <w:rPr>
          <w:rFonts w:ascii="Times New Roman" w:hAnsi="Times New Roman"/>
          <w:sz w:val="28"/>
          <w:szCs w:val="28"/>
        </w:rPr>
        <w:t xml:space="preserve">Самые активные участники- ППО </w:t>
      </w:r>
      <w:proofErr w:type="spellStart"/>
      <w:r w:rsidRPr="0037503E">
        <w:rPr>
          <w:rFonts w:ascii="Times New Roman" w:hAnsi="Times New Roman"/>
          <w:sz w:val="28"/>
          <w:szCs w:val="28"/>
        </w:rPr>
        <w:t>Маньковской</w:t>
      </w:r>
      <w:proofErr w:type="spellEnd"/>
      <w:r w:rsidRPr="0037503E">
        <w:rPr>
          <w:rFonts w:ascii="Times New Roman" w:hAnsi="Times New Roman"/>
          <w:sz w:val="28"/>
          <w:szCs w:val="28"/>
        </w:rPr>
        <w:t xml:space="preserve"> школы</w:t>
      </w:r>
      <w:r w:rsidR="007008D9">
        <w:rPr>
          <w:rFonts w:ascii="Times New Roman" w:hAnsi="Times New Roman"/>
          <w:sz w:val="28"/>
          <w:szCs w:val="28"/>
        </w:rPr>
        <w:t xml:space="preserve"> и СОШ№2. Все участники поощрены</w:t>
      </w:r>
      <w:r w:rsidRPr="0037503E">
        <w:rPr>
          <w:rFonts w:ascii="Times New Roman" w:hAnsi="Times New Roman"/>
          <w:sz w:val="28"/>
          <w:szCs w:val="28"/>
        </w:rPr>
        <w:t>.</w:t>
      </w:r>
    </w:p>
    <w:p w:rsidR="00581B7C" w:rsidRDefault="00581B7C" w:rsidP="00E46D30">
      <w:pPr>
        <w:pStyle w:val="a3"/>
        <w:spacing w:line="240" w:lineRule="atLeast"/>
        <w:ind w:left="1080"/>
        <w:jc w:val="both"/>
        <w:rPr>
          <w:rFonts w:ascii="Times New Roman" w:hAnsi="Times New Roman"/>
          <w:sz w:val="28"/>
          <w:szCs w:val="28"/>
        </w:rPr>
      </w:pPr>
    </w:p>
    <w:p w:rsidR="00581B7C" w:rsidRPr="007104E2" w:rsidRDefault="00581B7C" w:rsidP="00E46D30">
      <w:pPr>
        <w:pStyle w:val="a3"/>
        <w:spacing w:line="240" w:lineRule="atLeast"/>
        <w:ind w:left="1080"/>
        <w:jc w:val="both"/>
        <w:rPr>
          <w:rFonts w:ascii="Times New Roman" w:hAnsi="Times New Roman"/>
          <w:sz w:val="28"/>
          <w:szCs w:val="28"/>
        </w:rPr>
      </w:pPr>
    </w:p>
    <w:p w:rsidR="003175D7" w:rsidRDefault="003175D7" w:rsidP="00E46D30">
      <w:pPr>
        <w:pStyle w:val="a3"/>
        <w:spacing w:line="240" w:lineRule="atLeast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3175D7" w:rsidRPr="003175D7" w:rsidRDefault="003175D7" w:rsidP="003175D7">
      <w:pPr>
        <w:pStyle w:val="a3"/>
        <w:numPr>
          <w:ilvl w:val="0"/>
          <w:numId w:val="1"/>
        </w:num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5DF0A5A" wp14:editId="389D1469">
            <wp:simplePos x="0" y="0"/>
            <wp:positionH relativeFrom="column">
              <wp:posOffset>-69215</wp:posOffset>
            </wp:positionH>
            <wp:positionV relativeFrom="paragraph">
              <wp:posOffset>45085</wp:posOffset>
            </wp:positionV>
            <wp:extent cx="1571625" cy="1647825"/>
            <wp:effectExtent l="209550" t="190500" r="238125" b="238125"/>
            <wp:wrapSquare wrapText="bothSides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64782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75D7">
        <w:rPr>
          <w:rFonts w:ascii="Times New Roman" w:hAnsi="Times New Roman"/>
          <w:b/>
          <w:sz w:val="28"/>
          <w:szCs w:val="28"/>
        </w:rPr>
        <w:t>ИНФОРМАЦИОННАЯ  РАБОТА.</w:t>
      </w:r>
    </w:p>
    <w:p w:rsidR="001D161D" w:rsidRPr="001D161D" w:rsidRDefault="001D161D" w:rsidP="001D161D">
      <w:pPr>
        <w:pStyle w:val="a3"/>
        <w:ind w:left="1288"/>
        <w:rPr>
          <w:rFonts w:ascii="Times New Roman" w:hAnsi="Times New Roman" w:cs="Times New Roman"/>
          <w:sz w:val="28"/>
          <w:szCs w:val="28"/>
        </w:rPr>
      </w:pPr>
      <w:proofErr w:type="gramStart"/>
      <w:r w:rsidRPr="001D161D">
        <w:rPr>
          <w:rFonts w:ascii="Times New Roman" w:hAnsi="Times New Roman" w:cs="Times New Roman"/>
          <w:sz w:val="28"/>
          <w:szCs w:val="28"/>
        </w:rPr>
        <w:t>Информационная  работа</w:t>
      </w:r>
      <w:proofErr w:type="gramEnd"/>
      <w:r w:rsidRPr="001D161D">
        <w:rPr>
          <w:rFonts w:ascii="Times New Roman" w:hAnsi="Times New Roman" w:cs="Times New Roman"/>
          <w:sz w:val="28"/>
          <w:szCs w:val="28"/>
        </w:rPr>
        <w:t xml:space="preserve">  Профсоюза  является  одним  из</w:t>
      </w:r>
    </w:p>
    <w:p w:rsidR="001D161D" w:rsidRPr="001D161D" w:rsidRDefault="001D161D" w:rsidP="001D161D">
      <w:pPr>
        <w:pStyle w:val="a3"/>
        <w:ind w:left="1288"/>
        <w:rPr>
          <w:rFonts w:ascii="Times New Roman" w:hAnsi="Times New Roman" w:cs="Times New Roman"/>
          <w:sz w:val="28"/>
          <w:szCs w:val="28"/>
        </w:rPr>
      </w:pPr>
      <w:proofErr w:type="gramStart"/>
      <w:r w:rsidRPr="001D161D">
        <w:rPr>
          <w:rFonts w:ascii="Times New Roman" w:hAnsi="Times New Roman" w:cs="Times New Roman"/>
          <w:sz w:val="28"/>
          <w:szCs w:val="28"/>
        </w:rPr>
        <w:t>основополагающих  факторов</w:t>
      </w:r>
      <w:proofErr w:type="gramEnd"/>
      <w:r w:rsidRPr="001D161D">
        <w:rPr>
          <w:rFonts w:ascii="Times New Roman" w:hAnsi="Times New Roman" w:cs="Times New Roman"/>
          <w:sz w:val="28"/>
          <w:szCs w:val="28"/>
        </w:rPr>
        <w:t xml:space="preserve">  эффективной  деятельности  профсоюзных организаций  различных  уровней  и  инструментом,  обеспечивающие организационное единство Профсоюза.</w:t>
      </w:r>
    </w:p>
    <w:p w:rsidR="0037503E" w:rsidRDefault="001D161D" w:rsidP="0037503E">
      <w:pPr>
        <w:pStyle w:val="a3"/>
        <w:ind w:left="1288"/>
        <w:rPr>
          <w:rFonts w:ascii="Times New Roman" w:hAnsi="Times New Roman" w:cs="Times New Roman"/>
          <w:sz w:val="28"/>
          <w:szCs w:val="28"/>
        </w:rPr>
      </w:pPr>
      <w:r w:rsidRPr="001D161D">
        <w:rPr>
          <w:rFonts w:ascii="Times New Roman" w:hAnsi="Times New Roman" w:cs="Times New Roman"/>
          <w:sz w:val="28"/>
          <w:szCs w:val="28"/>
        </w:rPr>
        <w:t>Профсоюзная организация, добровольно объединяя членов, должна эффективно функционировать, обязана всеми доступными ей с</w:t>
      </w:r>
      <w:r w:rsidR="00581B7C">
        <w:rPr>
          <w:rFonts w:ascii="Times New Roman" w:hAnsi="Times New Roman" w:cs="Times New Roman"/>
          <w:sz w:val="28"/>
          <w:szCs w:val="28"/>
        </w:rPr>
        <w:t>ред</w:t>
      </w:r>
      <w:r w:rsidR="0037503E">
        <w:rPr>
          <w:rFonts w:ascii="Times New Roman" w:hAnsi="Times New Roman" w:cs="Times New Roman"/>
          <w:sz w:val="28"/>
          <w:szCs w:val="28"/>
        </w:rPr>
        <w:t xml:space="preserve">ствами постоянно бороться за  </w:t>
      </w:r>
    </w:p>
    <w:p w:rsidR="0037503E" w:rsidRDefault="0037503E" w:rsidP="001D16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37503E">
        <w:rPr>
          <w:rFonts w:ascii="Times New Roman" w:hAnsi="Times New Roman" w:cs="Times New Roman"/>
          <w:sz w:val="28"/>
          <w:szCs w:val="28"/>
        </w:rPr>
        <w:t>охранени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1D161D" w:rsidRPr="0037503E">
        <w:rPr>
          <w:rFonts w:ascii="Times New Roman" w:hAnsi="Times New Roman" w:cs="Times New Roman"/>
          <w:sz w:val="28"/>
          <w:szCs w:val="28"/>
        </w:rPr>
        <w:t>числен</w:t>
      </w:r>
      <w:r w:rsidR="00581B7C" w:rsidRPr="0037503E">
        <w:rPr>
          <w:rFonts w:ascii="Times New Roman" w:hAnsi="Times New Roman" w:cs="Times New Roman"/>
          <w:sz w:val="28"/>
          <w:szCs w:val="28"/>
        </w:rPr>
        <w:t>ности и финансовую устойчивос</w:t>
      </w:r>
      <w:r>
        <w:rPr>
          <w:rFonts w:ascii="Times New Roman" w:hAnsi="Times New Roman" w:cs="Times New Roman"/>
          <w:sz w:val="28"/>
          <w:szCs w:val="28"/>
        </w:rPr>
        <w:t xml:space="preserve">ть </w:t>
      </w:r>
      <w:r w:rsidR="001D161D" w:rsidRPr="0037503E">
        <w:rPr>
          <w:rFonts w:ascii="Times New Roman" w:hAnsi="Times New Roman" w:cs="Times New Roman"/>
          <w:sz w:val="28"/>
          <w:szCs w:val="28"/>
        </w:rPr>
        <w:t>организации. Необходимо, чтобы дела и заботы профсоюза стали известны и близки всем членам профсоюзной организации, которые могли бы иметь реальную возможность участвовать в работе Профсоюза. Поэтому профсоюзная организация должна иметь собственную информационную политику, и её реализация становится</w:t>
      </w:r>
      <w:r>
        <w:rPr>
          <w:rFonts w:ascii="Times New Roman" w:hAnsi="Times New Roman" w:cs="Times New Roman"/>
          <w:sz w:val="28"/>
          <w:szCs w:val="28"/>
        </w:rPr>
        <w:t xml:space="preserve"> главным условием существования: </w:t>
      </w:r>
    </w:p>
    <w:p w:rsidR="001D161D" w:rsidRPr="001D161D" w:rsidRDefault="0037503E" w:rsidP="001D16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="001D161D" w:rsidRPr="001D161D">
        <w:rPr>
          <w:rFonts w:ascii="Times New Roman" w:hAnsi="Times New Roman" w:cs="Times New Roman"/>
          <w:sz w:val="28"/>
          <w:szCs w:val="28"/>
        </w:rPr>
        <w:t>беспечение открытости деятельности постоянно действующих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161D" w:rsidRPr="001D161D">
        <w:rPr>
          <w:rFonts w:ascii="Times New Roman" w:hAnsi="Times New Roman" w:cs="Times New Roman"/>
          <w:sz w:val="28"/>
          <w:szCs w:val="28"/>
        </w:rPr>
        <w:t>выборных профсоюзных органов и регулярного информирования членов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161D" w:rsidRPr="001D161D">
        <w:rPr>
          <w:rFonts w:ascii="Times New Roman" w:hAnsi="Times New Roman" w:cs="Times New Roman"/>
          <w:sz w:val="28"/>
          <w:szCs w:val="28"/>
        </w:rPr>
        <w:t>Профсоюза о результатах реализации уставных целей и задач Профсоюза;</w:t>
      </w:r>
    </w:p>
    <w:p w:rsidR="001D161D" w:rsidRPr="001D161D" w:rsidRDefault="001D161D" w:rsidP="001D161D">
      <w:pPr>
        <w:rPr>
          <w:rFonts w:ascii="Times New Roman" w:hAnsi="Times New Roman" w:cs="Times New Roman"/>
          <w:sz w:val="28"/>
          <w:szCs w:val="28"/>
        </w:rPr>
      </w:pPr>
      <w:r w:rsidRPr="001D161D">
        <w:rPr>
          <w:rFonts w:ascii="Times New Roman" w:hAnsi="Times New Roman" w:cs="Times New Roman"/>
          <w:sz w:val="28"/>
          <w:szCs w:val="28"/>
        </w:rPr>
        <w:t>-улучшение имиджа профсоюзной организации;</w:t>
      </w:r>
    </w:p>
    <w:p w:rsidR="001D161D" w:rsidRPr="001D161D" w:rsidRDefault="001D161D" w:rsidP="001D161D">
      <w:pPr>
        <w:rPr>
          <w:rFonts w:ascii="Times New Roman" w:hAnsi="Times New Roman" w:cs="Times New Roman"/>
          <w:sz w:val="28"/>
          <w:szCs w:val="28"/>
        </w:rPr>
      </w:pPr>
      <w:r w:rsidRPr="001D161D">
        <w:rPr>
          <w:rFonts w:ascii="Times New Roman" w:hAnsi="Times New Roman" w:cs="Times New Roman"/>
          <w:sz w:val="28"/>
          <w:szCs w:val="28"/>
        </w:rPr>
        <w:t>-расширение возможностей по получению и распространению   информации; обеспечение информационной поддержки членов профсоюза;</w:t>
      </w:r>
    </w:p>
    <w:p w:rsidR="005D4599" w:rsidRPr="001D161D" w:rsidRDefault="001D161D">
      <w:pPr>
        <w:rPr>
          <w:rFonts w:ascii="Times New Roman" w:hAnsi="Times New Roman" w:cs="Times New Roman"/>
          <w:sz w:val="28"/>
          <w:szCs w:val="28"/>
        </w:rPr>
      </w:pPr>
      <w:r w:rsidRPr="001D161D">
        <w:rPr>
          <w:rFonts w:ascii="Times New Roman" w:hAnsi="Times New Roman" w:cs="Times New Roman"/>
          <w:color w:val="000000"/>
          <w:sz w:val="28"/>
          <w:szCs w:val="28"/>
        </w:rPr>
        <w:t>-расширение возможностей организаций и членов профсоюза по поиску, получению и распространению профсоюзной информации.</w:t>
      </w:r>
    </w:p>
    <w:p w:rsidR="005D4599" w:rsidRDefault="007104E2">
      <w:pPr>
        <w:rPr>
          <w:rFonts w:ascii="Times New Roman" w:hAnsi="Times New Roman" w:cs="Times New Roman"/>
          <w:sz w:val="28"/>
          <w:szCs w:val="28"/>
        </w:rPr>
      </w:pPr>
      <w:r w:rsidRPr="007104E2">
        <w:rPr>
          <w:rFonts w:ascii="Times New Roman" w:hAnsi="Times New Roman" w:cs="Times New Roman"/>
          <w:sz w:val="28"/>
          <w:szCs w:val="28"/>
        </w:rPr>
        <w:t>В 2020 году было выпущено 11 бюллетеней «Кредо»</w:t>
      </w:r>
      <w:r>
        <w:rPr>
          <w:rFonts w:ascii="Times New Roman" w:hAnsi="Times New Roman" w:cs="Times New Roman"/>
          <w:sz w:val="28"/>
          <w:szCs w:val="28"/>
        </w:rPr>
        <w:t xml:space="preserve">, вся информация своевременно размещалась на </w:t>
      </w:r>
      <w:proofErr w:type="spellStart"/>
      <w:r w:rsidR="00C14DEC">
        <w:rPr>
          <w:rFonts w:ascii="Times New Roman" w:hAnsi="Times New Roman" w:cs="Times New Roman"/>
          <w:sz w:val="28"/>
          <w:szCs w:val="28"/>
        </w:rPr>
        <w:t>профсайте</w:t>
      </w:r>
      <w:proofErr w:type="spellEnd"/>
      <w:r w:rsidR="00C14DEC">
        <w:rPr>
          <w:rFonts w:ascii="Times New Roman" w:hAnsi="Times New Roman" w:cs="Times New Roman"/>
          <w:sz w:val="28"/>
          <w:szCs w:val="28"/>
        </w:rPr>
        <w:t xml:space="preserve"> или рассылалась по ОУ, все интересные события размещались в «Новостях» профсайта.</w:t>
      </w:r>
    </w:p>
    <w:p w:rsidR="00C14DEC" w:rsidRDefault="003D4F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районную газету «Вести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</w:t>
      </w:r>
      <w:r w:rsidR="00C14DEC">
        <w:rPr>
          <w:rFonts w:ascii="Times New Roman" w:hAnsi="Times New Roman" w:cs="Times New Roman"/>
          <w:sz w:val="28"/>
          <w:szCs w:val="28"/>
        </w:rPr>
        <w:t>ертковские</w:t>
      </w:r>
      <w:proofErr w:type="spellEnd"/>
      <w:r w:rsidR="00C14DEC">
        <w:rPr>
          <w:rFonts w:ascii="Times New Roman" w:hAnsi="Times New Roman" w:cs="Times New Roman"/>
          <w:sz w:val="28"/>
          <w:szCs w:val="28"/>
        </w:rPr>
        <w:t>» коллеги были поздравлены с началом учебного года с профессиональными праздниками.</w:t>
      </w:r>
    </w:p>
    <w:p w:rsidR="001C7CB5" w:rsidRPr="001C7CB5" w:rsidRDefault="000707E1" w:rsidP="00F24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профсоюзные организации принимали участие во всероссийских акциях «Гимн Победе» и Единая интернет-акция голосо</w:t>
      </w:r>
      <w:r w:rsidR="001C7CB5">
        <w:rPr>
          <w:rFonts w:ascii="Times New Roman" w:hAnsi="Times New Roman" w:cs="Times New Roman"/>
          <w:sz w:val="28"/>
          <w:szCs w:val="28"/>
        </w:rPr>
        <w:t>вания за Первомайскую резолюцию</w:t>
      </w:r>
    </w:p>
    <w:p w:rsidR="00036382" w:rsidRDefault="00D21361" w:rsidP="00D21361">
      <w:pPr>
        <w:rPr>
          <w:rFonts w:ascii="Times New Roman" w:hAnsi="Times New Roman" w:cs="Times New Roman"/>
          <w:b/>
          <w:sz w:val="28"/>
          <w:szCs w:val="28"/>
        </w:rPr>
      </w:pPr>
      <w:r w:rsidRPr="00D213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</w:p>
    <w:p w:rsidR="00036382" w:rsidRDefault="00036382" w:rsidP="00D21361">
      <w:pPr>
        <w:rPr>
          <w:rFonts w:ascii="Times New Roman" w:hAnsi="Times New Roman" w:cs="Times New Roman"/>
          <w:b/>
          <w:sz w:val="28"/>
          <w:szCs w:val="28"/>
        </w:rPr>
      </w:pPr>
    </w:p>
    <w:p w:rsidR="00036382" w:rsidRDefault="00036382" w:rsidP="00D21361">
      <w:pPr>
        <w:rPr>
          <w:rFonts w:ascii="Times New Roman" w:hAnsi="Times New Roman" w:cs="Times New Roman"/>
          <w:b/>
          <w:sz w:val="28"/>
          <w:szCs w:val="28"/>
        </w:rPr>
      </w:pPr>
    </w:p>
    <w:p w:rsidR="00036382" w:rsidRDefault="00036382" w:rsidP="00D21361">
      <w:pPr>
        <w:rPr>
          <w:rFonts w:ascii="Times New Roman" w:hAnsi="Times New Roman" w:cs="Times New Roman"/>
          <w:b/>
          <w:sz w:val="28"/>
          <w:szCs w:val="28"/>
        </w:rPr>
      </w:pPr>
    </w:p>
    <w:p w:rsidR="00036382" w:rsidRDefault="00036382" w:rsidP="00D21361">
      <w:pPr>
        <w:rPr>
          <w:rFonts w:ascii="Times New Roman" w:hAnsi="Times New Roman" w:cs="Times New Roman"/>
          <w:b/>
          <w:sz w:val="28"/>
          <w:szCs w:val="28"/>
        </w:rPr>
      </w:pPr>
    </w:p>
    <w:p w:rsidR="00036382" w:rsidRDefault="00036382" w:rsidP="00D21361">
      <w:pPr>
        <w:rPr>
          <w:rFonts w:ascii="Times New Roman" w:hAnsi="Times New Roman" w:cs="Times New Roman"/>
          <w:b/>
          <w:sz w:val="28"/>
          <w:szCs w:val="28"/>
        </w:rPr>
      </w:pPr>
    </w:p>
    <w:p w:rsidR="00036382" w:rsidRDefault="00036382" w:rsidP="00D21361">
      <w:pPr>
        <w:rPr>
          <w:rFonts w:ascii="Times New Roman" w:hAnsi="Times New Roman" w:cs="Times New Roman"/>
          <w:b/>
          <w:sz w:val="28"/>
          <w:szCs w:val="28"/>
        </w:rPr>
      </w:pPr>
    </w:p>
    <w:p w:rsidR="00036382" w:rsidRDefault="00036382" w:rsidP="00D21361">
      <w:pPr>
        <w:rPr>
          <w:rFonts w:ascii="Times New Roman" w:hAnsi="Times New Roman" w:cs="Times New Roman"/>
          <w:b/>
          <w:sz w:val="28"/>
          <w:szCs w:val="28"/>
        </w:rPr>
      </w:pPr>
    </w:p>
    <w:p w:rsidR="00036382" w:rsidRDefault="00036382" w:rsidP="00D21361">
      <w:pPr>
        <w:rPr>
          <w:rFonts w:ascii="Times New Roman" w:hAnsi="Times New Roman" w:cs="Times New Roman"/>
          <w:b/>
          <w:sz w:val="28"/>
          <w:szCs w:val="28"/>
        </w:rPr>
      </w:pPr>
    </w:p>
    <w:p w:rsidR="00D21361" w:rsidRPr="00D21361" w:rsidRDefault="00D21361" w:rsidP="00036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361">
        <w:rPr>
          <w:rFonts w:ascii="Times New Roman" w:hAnsi="Times New Roman" w:cs="Times New Roman"/>
          <w:b/>
          <w:sz w:val="28"/>
          <w:szCs w:val="28"/>
        </w:rPr>
        <w:lastRenderedPageBreak/>
        <w:t>Основные расходы РС:</w:t>
      </w:r>
    </w:p>
    <w:p w:rsidR="00D21361" w:rsidRDefault="00D21361" w:rsidP="00D2136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D21361" w:rsidRDefault="00D21361" w:rsidP="00D21361">
      <w:pPr>
        <w:rPr>
          <w:b/>
          <w:sz w:val="28"/>
          <w:szCs w:val="28"/>
        </w:rPr>
      </w:pPr>
    </w:p>
    <w:p w:rsidR="00D21361" w:rsidRDefault="00D21361" w:rsidP="00F24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Невозможно отделить или выделить по значимости какое-то одно направление деятельности профсоюзного комитета и его лидера</w:t>
      </w:r>
      <w:r w:rsidR="001E376D">
        <w:rPr>
          <w:rFonts w:ascii="Times New Roman" w:hAnsi="Times New Roman" w:cs="Times New Roman"/>
          <w:sz w:val="28"/>
          <w:szCs w:val="28"/>
        </w:rPr>
        <w:t>. Мне хочется сказать слова  благодарности  председателям</w:t>
      </w:r>
      <w:r w:rsidR="00EE3ABA">
        <w:rPr>
          <w:rFonts w:ascii="Times New Roman" w:hAnsi="Times New Roman" w:cs="Times New Roman"/>
          <w:sz w:val="28"/>
          <w:szCs w:val="28"/>
        </w:rPr>
        <w:t>,</w:t>
      </w:r>
      <w:r w:rsidR="001E376D">
        <w:rPr>
          <w:rFonts w:ascii="Times New Roman" w:hAnsi="Times New Roman" w:cs="Times New Roman"/>
          <w:sz w:val="28"/>
          <w:szCs w:val="28"/>
        </w:rPr>
        <w:t xml:space="preserve"> посвятившим общественной работе довольно большую часть своей жизни. Это:</w:t>
      </w:r>
    </w:p>
    <w:p w:rsidR="00CE4804" w:rsidRPr="00EE3ABA" w:rsidRDefault="00CE4804" w:rsidP="00CE4804">
      <w:pPr>
        <w:shd w:val="clear" w:color="auto" w:fill="FFFFFF" w:themeFill="background1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E3ABA">
        <w:rPr>
          <w:rFonts w:ascii="Times New Roman" w:hAnsi="Times New Roman" w:cs="Times New Roman"/>
          <w:sz w:val="28"/>
          <w:szCs w:val="28"/>
        </w:rPr>
        <w:t xml:space="preserve">Малежик Рита </w:t>
      </w:r>
      <w:proofErr w:type="spellStart"/>
      <w:r w:rsidRPr="00EE3ABA">
        <w:rPr>
          <w:rFonts w:ascii="Times New Roman" w:hAnsi="Times New Roman" w:cs="Times New Roman"/>
          <w:sz w:val="28"/>
          <w:szCs w:val="28"/>
        </w:rPr>
        <w:t>Зуберовна</w:t>
      </w:r>
      <w:proofErr w:type="spellEnd"/>
      <w:r w:rsidRPr="00EE3ABA">
        <w:rPr>
          <w:rFonts w:ascii="Times New Roman" w:hAnsi="Times New Roman" w:cs="Times New Roman"/>
          <w:sz w:val="28"/>
          <w:szCs w:val="28"/>
        </w:rPr>
        <w:t>,</w:t>
      </w:r>
    </w:p>
    <w:p w:rsidR="00CE4804" w:rsidRPr="00EE3ABA" w:rsidRDefault="00CE4804" w:rsidP="00CE4804">
      <w:pPr>
        <w:rPr>
          <w:rFonts w:ascii="Times New Roman" w:hAnsi="Times New Roman" w:cs="Times New Roman"/>
          <w:sz w:val="28"/>
          <w:szCs w:val="28"/>
        </w:rPr>
      </w:pPr>
      <w:r w:rsidRPr="00EE3ABA">
        <w:rPr>
          <w:rFonts w:ascii="Times New Roman" w:hAnsi="Times New Roman" w:cs="Times New Roman"/>
          <w:sz w:val="28"/>
          <w:szCs w:val="28"/>
        </w:rPr>
        <w:t>Позднякова Марина Николаевна,</w:t>
      </w:r>
    </w:p>
    <w:p w:rsidR="00DD54F6" w:rsidRPr="00EE3ABA" w:rsidRDefault="00DD54F6" w:rsidP="00CE480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E3ABA">
        <w:rPr>
          <w:rFonts w:ascii="Times New Roman" w:hAnsi="Times New Roman" w:cs="Times New Roman"/>
          <w:sz w:val="28"/>
          <w:szCs w:val="28"/>
        </w:rPr>
        <w:t>Супрунец</w:t>
      </w:r>
      <w:proofErr w:type="spellEnd"/>
      <w:r w:rsidRPr="00EE3ABA">
        <w:rPr>
          <w:rFonts w:ascii="Times New Roman" w:hAnsi="Times New Roman" w:cs="Times New Roman"/>
          <w:sz w:val="28"/>
          <w:szCs w:val="28"/>
        </w:rPr>
        <w:t xml:space="preserve"> Анна Алексеевна</w:t>
      </w:r>
    </w:p>
    <w:p w:rsidR="00EE3ABA" w:rsidRPr="00EE3ABA" w:rsidRDefault="00EE3ABA" w:rsidP="00EE3ABA">
      <w:pPr>
        <w:rPr>
          <w:rFonts w:ascii="Times New Roman" w:hAnsi="Times New Roman" w:cs="Times New Roman"/>
          <w:sz w:val="28"/>
          <w:szCs w:val="28"/>
        </w:rPr>
      </w:pPr>
      <w:r w:rsidRPr="00EE3ABA">
        <w:rPr>
          <w:rFonts w:ascii="Times New Roman" w:hAnsi="Times New Roman" w:cs="Times New Roman"/>
          <w:sz w:val="28"/>
          <w:szCs w:val="28"/>
        </w:rPr>
        <w:t>Бережная Светлана Владимировна</w:t>
      </w:r>
    </w:p>
    <w:p w:rsidR="00DD54F6" w:rsidRPr="00EE3ABA" w:rsidRDefault="00DD54F6" w:rsidP="00CE4804">
      <w:pPr>
        <w:rPr>
          <w:rFonts w:ascii="Times New Roman" w:hAnsi="Times New Roman" w:cs="Times New Roman"/>
          <w:sz w:val="28"/>
          <w:szCs w:val="28"/>
        </w:rPr>
      </w:pPr>
      <w:r w:rsidRPr="00EE3ABA">
        <w:rPr>
          <w:rFonts w:ascii="Times New Roman" w:hAnsi="Times New Roman" w:cs="Times New Roman"/>
          <w:sz w:val="28"/>
          <w:szCs w:val="28"/>
        </w:rPr>
        <w:t xml:space="preserve">Гаджиева </w:t>
      </w:r>
      <w:proofErr w:type="spellStart"/>
      <w:r w:rsidRPr="00EE3ABA">
        <w:rPr>
          <w:rFonts w:ascii="Times New Roman" w:hAnsi="Times New Roman" w:cs="Times New Roman"/>
          <w:sz w:val="28"/>
          <w:szCs w:val="28"/>
        </w:rPr>
        <w:t>Сулижат</w:t>
      </w:r>
      <w:proofErr w:type="spellEnd"/>
      <w:r w:rsidRPr="00EE3A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ABA">
        <w:rPr>
          <w:rFonts w:ascii="Times New Roman" w:hAnsi="Times New Roman" w:cs="Times New Roman"/>
          <w:sz w:val="28"/>
          <w:szCs w:val="28"/>
        </w:rPr>
        <w:t>Кадиевна</w:t>
      </w:r>
      <w:proofErr w:type="spellEnd"/>
    </w:p>
    <w:p w:rsidR="00EE3ABA" w:rsidRPr="00EE3ABA" w:rsidRDefault="00EE3ABA" w:rsidP="00CE4804">
      <w:pPr>
        <w:rPr>
          <w:rFonts w:ascii="Times New Roman" w:hAnsi="Times New Roman" w:cs="Times New Roman"/>
          <w:sz w:val="28"/>
          <w:szCs w:val="28"/>
        </w:rPr>
      </w:pPr>
      <w:r w:rsidRPr="00EE3ABA">
        <w:rPr>
          <w:rFonts w:ascii="Times New Roman" w:hAnsi="Times New Roman" w:cs="Times New Roman"/>
          <w:sz w:val="28"/>
          <w:szCs w:val="28"/>
        </w:rPr>
        <w:t>Чеченева Елена Алексеевна</w:t>
      </w:r>
    </w:p>
    <w:p w:rsidR="00EE3ABA" w:rsidRPr="00EE3ABA" w:rsidRDefault="00EE3ABA" w:rsidP="00CE480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E3ABA">
        <w:rPr>
          <w:rFonts w:ascii="Times New Roman" w:hAnsi="Times New Roman" w:cs="Times New Roman"/>
          <w:sz w:val="28"/>
          <w:szCs w:val="28"/>
        </w:rPr>
        <w:t>Шаповалова</w:t>
      </w:r>
      <w:proofErr w:type="spellEnd"/>
      <w:r w:rsidRPr="00EE3ABA">
        <w:rPr>
          <w:rFonts w:ascii="Times New Roman" w:hAnsi="Times New Roman" w:cs="Times New Roman"/>
          <w:sz w:val="28"/>
          <w:szCs w:val="28"/>
        </w:rPr>
        <w:t xml:space="preserve"> Наталья Сергеевна</w:t>
      </w:r>
    </w:p>
    <w:p w:rsidR="00DD54F6" w:rsidRPr="00EE3ABA" w:rsidRDefault="00DD54F6" w:rsidP="00CE480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E3ABA">
        <w:rPr>
          <w:rFonts w:ascii="Times New Roman" w:hAnsi="Times New Roman" w:cs="Times New Roman"/>
          <w:sz w:val="28"/>
          <w:szCs w:val="28"/>
        </w:rPr>
        <w:t>Шаповалова</w:t>
      </w:r>
      <w:proofErr w:type="spellEnd"/>
      <w:r w:rsidRPr="00EE3ABA">
        <w:rPr>
          <w:rFonts w:ascii="Times New Roman" w:hAnsi="Times New Roman" w:cs="Times New Roman"/>
          <w:sz w:val="28"/>
          <w:szCs w:val="28"/>
        </w:rPr>
        <w:t xml:space="preserve"> Наталья Сергеевна</w:t>
      </w:r>
    </w:p>
    <w:p w:rsidR="00EE3ABA" w:rsidRPr="00EE3ABA" w:rsidRDefault="00EE3ABA" w:rsidP="00CE480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E3ABA">
        <w:rPr>
          <w:rFonts w:ascii="Times New Roman" w:hAnsi="Times New Roman" w:cs="Times New Roman"/>
          <w:sz w:val="28"/>
          <w:szCs w:val="28"/>
        </w:rPr>
        <w:t>Биганишвили</w:t>
      </w:r>
      <w:proofErr w:type="spellEnd"/>
      <w:r w:rsidRPr="00EE3ABA">
        <w:rPr>
          <w:rFonts w:ascii="Times New Roman" w:hAnsi="Times New Roman" w:cs="Times New Roman"/>
          <w:sz w:val="28"/>
          <w:szCs w:val="28"/>
        </w:rPr>
        <w:t xml:space="preserve"> Галина Николаевна</w:t>
      </w:r>
    </w:p>
    <w:p w:rsidR="00CE4804" w:rsidRPr="00EE3ABA" w:rsidRDefault="00EE3ABA" w:rsidP="00F244BE">
      <w:pPr>
        <w:rPr>
          <w:rFonts w:ascii="Times New Roman" w:hAnsi="Times New Roman" w:cs="Times New Roman"/>
          <w:sz w:val="28"/>
          <w:szCs w:val="28"/>
        </w:rPr>
      </w:pPr>
      <w:r w:rsidRPr="00EE3ABA">
        <w:rPr>
          <w:rFonts w:ascii="Times New Roman" w:hAnsi="Times New Roman" w:cs="Times New Roman"/>
          <w:sz w:val="28"/>
          <w:szCs w:val="28"/>
        </w:rPr>
        <w:t>Петросова Елена Васильевна</w:t>
      </w:r>
      <w:bookmarkStart w:id="0" w:name="_GoBack"/>
      <w:bookmarkEnd w:id="0"/>
    </w:p>
    <w:p w:rsidR="00EE3ABA" w:rsidRPr="00EE3ABA" w:rsidRDefault="00EE3ABA">
      <w:pPr>
        <w:rPr>
          <w:rFonts w:ascii="Times New Roman" w:hAnsi="Times New Roman" w:cs="Times New Roman"/>
          <w:sz w:val="28"/>
          <w:szCs w:val="28"/>
        </w:rPr>
      </w:pPr>
    </w:p>
    <w:sectPr w:rsidR="00EE3ABA" w:rsidRPr="00EE3ABA" w:rsidSect="008259AA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1703C9"/>
    <w:multiLevelType w:val="hybridMultilevel"/>
    <w:tmpl w:val="B0BCA7AA"/>
    <w:lvl w:ilvl="0" w:tplc="91E0C930">
      <w:start w:val="1"/>
      <w:numFmt w:val="upperRoman"/>
      <w:lvlText w:val="%1."/>
      <w:lvlJc w:val="left"/>
      <w:pPr>
        <w:ind w:left="1288" w:hanging="72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2117"/>
    <w:rsid w:val="00036382"/>
    <w:rsid w:val="00060136"/>
    <w:rsid w:val="000707E1"/>
    <w:rsid w:val="000E506B"/>
    <w:rsid w:val="000F0F0B"/>
    <w:rsid w:val="000F191C"/>
    <w:rsid w:val="001C5F99"/>
    <w:rsid w:val="001C7CB5"/>
    <w:rsid w:val="001D161D"/>
    <w:rsid w:val="001E376D"/>
    <w:rsid w:val="00230E44"/>
    <w:rsid w:val="002E39AB"/>
    <w:rsid w:val="003175D7"/>
    <w:rsid w:val="0037503E"/>
    <w:rsid w:val="003D4F0C"/>
    <w:rsid w:val="00407600"/>
    <w:rsid w:val="00411314"/>
    <w:rsid w:val="00461576"/>
    <w:rsid w:val="0046486B"/>
    <w:rsid w:val="00534E1C"/>
    <w:rsid w:val="00581B7C"/>
    <w:rsid w:val="005C2117"/>
    <w:rsid w:val="005D4599"/>
    <w:rsid w:val="007008D9"/>
    <w:rsid w:val="007104E2"/>
    <w:rsid w:val="007365B0"/>
    <w:rsid w:val="00746742"/>
    <w:rsid w:val="008259AA"/>
    <w:rsid w:val="00895C66"/>
    <w:rsid w:val="008B6AEC"/>
    <w:rsid w:val="00A37EE0"/>
    <w:rsid w:val="00B31405"/>
    <w:rsid w:val="00B44257"/>
    <w:rsid w:val="00B47D37"/>
    <w:rsid w:val="00BD1671"/>
    <w:rsid w:val="00BE7107"/>
    <w:rsid w:val="00C14DEC"/>
    <w:rsid w:val="00C864E0"/>
    <w:rsid w:val="00CE4804"/>
    <w:rsid w:val="00D21361"/>
    <w:rsid w:val="00DD54F6"/>
    <w:rsid w:val="00E360CC"/>
    <w:rsid w:val="00E46D30"/>
    <w:rsid w:val="00E80D63"/>
    <w:rsid w:val="00EE3ABA"/>
    <w:rsid w:val="00F244BE"/>
    <w:rsid w:val="00FB74EA"/>
    <w:rsid w:val="00FD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E8E49"/>
  <w15:docId w15:val="{12C5D192-D731-4252-A395-F4912BD5D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C21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21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F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0F0B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FB74EA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imes New Roman"/>
      <w:kern w:val="3"/>
      <w:sz w:val="24"/>
      <w:szCs w:val="24"/>
      <w:lang w:eastAsia="hi-IN" w:bidi="hi-IN"/>
    </w:rPr>
  </w:style>
  <w:style w:type="character" w:customStyle="1" w:styleId="2">
    <w:name w:val="Основной текст (2)_"/>
    <w:basedOn w:val="a0"/>
    <w:link w:val="20"/>
    <w:locked/>
    <w:rsid w:val="00B47D37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47D37"/>
    <w:pPr>
      <w:widowControl w:val="0"/>
      <w:shd w:val="clear" w:color="auto" w:fill="FFFFFF"/>
      <w:spacing w:after="0" w:line="370" w:lineRule="exact"/>
      <w:ind w:hanging="540"/>
    </w:pPr>
    <w:rPr>
      <w:sz w:val="28"/>
      <w:szCs w:val="28"/>
    </w:rPr>
  </w:style>
  <w:style w:type="character" w:customStyle="1" w:styleId="1">
    <w:name w:val="Основной шрифт абзаца1"/>
    <w:rsid w:val="00D21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diagramLayout" Target="diagrams/layout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microsoft.com/office/2007/relationships/diagramDrawing" Target="diagrams/drawing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diagramData" Target="diagrams/data1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diagramQuickStyle" Target="diagrams/quickStyle1.xml"/><Relationship Id="rId8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CDED281-6EB5-46D0-88BE-54DE0AC8F04B}" type="doc">
      <dgm:prSet loTypeId="urn:microsoft.com/office/officeart/2005/8/layout/chart3" loCatId="cycle" qsTypeId="urn:microsoft.com/office/officeart/2005/8/quickstyle/simple1" qsCatId="simple" csTypeId="urn:microsoft.com/office/officeart/2005/8/colors/colorful1" csCatId="colorful" phldr="1"/>
      <dgm:spPr/>
    </dgm:pt>
    <dgm:pt modelId="{C22CF31B-C80C-4CA4-947B-EDA21844F692}">
      <dgm:prSet phldrT="[Текст]" custT="1"/>
      <dgm:spPr/>
      <dgm:t>
        <a:bodyPr/>
        <a:lstStyle/>
        <a:p>
          <a:r>
            <a:rPr lang="ru-RU" sz="1000" b="1"/>
            <a:t>Премии к юбилеям-</a:t>
          </a:r>
        </a:p>
        <a:p>
          <a:r>
            <a:rPr lang="ru-RU" sz="1000" b="1"/>
            <a:t>201000</a:t>
          </a:r>
        </a:p>
      </dgm:t>
    </dgm:pt>
    <dgm:pt modelId="{C85365B9-BAFB-47C2-BEFB-6B83FA19CD3B}" type="parTrans" cxnId="{55A790F9-C89A-4194-8AB9-0F0163F5EDD8}">
      <dgm:prSet/>
      <dgm:spPr/>
      <dgm:t>
        <a:bodyPr/>
        <a:lstStyle/>
        <a:p>
          <a:endParaRPr lang="ru-RU"/>
        </a:p>
      </dgm:t>
    </dgm:pt>
    <dgm:pt modelId="{67B0153F-CDDE-475C-BFB0-DAAA7283DC8A}" type="sibTrans" cxnId="{55A790F9-C89A-4194-8AB9-0F0163F5EDD8}">
      <dgm:prSet/>
      <dgm:spPr/>
      <dgm:t>
        <a:bodyPr/>
        <a:lstStyle/>
        <a:p>
          <a:endParaRPr lang="ru-RU"/>
        </a:p>
      </dgm:t>
    </dgm:pt>
    <dgm:pt modelId="{E4ACFA6B-39BA-432F-BC02-431F507F0CEC}">
      <dgm:prSet phldrT="[Текст]"/>
      <dgm:spPr/>
      <dgm:t>
        <a:bodyPr/>
        <a:lstStyle/>
        <a:p>
          <a:r>
            <a:rPr lang="ru-RU"/>
            <a:t> Подписка-</a:t>
          </a:r>
        </a:p>
        <a:p>
          <a:r>
            <a:rPr lang="ru-RU"/>
            <a:t>61100</a:t>
          </a:r>
        </a:p>
      </dgm:t>
    </dgm:pt>
    <dgm:pt modelId="{8416D85C-0975-40F8-9009-68CE4A71B1A6}" type="parTrans" cxnId="{16D08318-D1D5-428A-AA1F-605C92D42E08}">
      <dgm:prSet/>
      <dgm:spPr/>
      <dgm:t>
        <a:bodyPr/>
        <a:lstStyle/>
        <a:p>
          <a:endParaRPr lang="ru-RU"/>
        </a:p>
      </dgm:t>
    </dgm:pt>
    <dgm:pt modelId="{C45E129E-34EB-4287-A779-24CA21372F23}" type="sibTrans" cxnId="{16D08318-D1D5-428A-AA1F-605C92D42E08}">
      <dgm:prSet/>
      <dgm:spPr/>
      <dgm:t>
        <a:bodyPr/>
        <a:lstStyle/>
        <a:p>
          <a:endParaRPr lang="ru-RU"/>
        </a:p>
      </dgm:t>
    </dgm:pt>
    <dgm:pt modelId="{38C611A6-9D2C-4475-99A3-14C5D27BA559}">
      <dgm:prSet phldrT="[Текст]" phldr="1"/>
      <dgm:spPr/>
      <dgm:t>
        <a:bodyPr/>
        <a:lstStyle/>
        <a:p>
          <a:endParaRPr lang="ru-RU"/>
        </a:p>
      </dgm:t>
    </dgm:pt>
    <dgm:pt modelId="{9F97AD9A-A97E-4B23-A91B-D35BE40D3D6D}" type="parTrans" cxnId="{3037321A-A9D6-405A-9FB6-1B8881B0D58B}">
      <dgm:prSet/>
      <dgm:spPr/>
      <dgm:t>
        <a:bodyPr/>
        <a:lstStyle/>
        <a:p>
          <a:endParaRPr lang="ru-RU"/>
        </a:p>
      </dgm:t>
    </dgm:pt>
    <dgm:pt modelId="{E5CD76A3-9467-4390-866C-0AFF55E1AB30}" type="sibTrans" cxnId="{3037321A-A9D6-405A-9FB6-1B8881B0D58B}">
      <dgm:prSet/>
      <dgm:spPr/>
      <dgm:t>
        <a:bodyPr/>
        <a:lstStyle/>
        <a:p>
          <a:endParaRPr lang="ru-RU"/>
        </a:p>
      </dgm:t>
    </dgm:pt>
    <dgm:pt modelId="{887936E3-56C3-46BD-9862-D1111C6B7F6F}">
      <dgm:prSet custT="1"/>
      <dgm:spPr/>
      <dgm:t>
        <a:bodyPr/>
        <a:lstStyle/>
        <a:p>
          <a:r>
            <a:rPr lang="ru-RU" sz="1000" b="1"/>
            <a:t>Поощрение ушедших на пенсию-6500</a:t>
          </a:r>
        </a:p>
      </dgm:t>
    </dgm:pt>
    <dgm:pt modelId="{9E6C7A2A-AA0F-4DB0-9294-CD5C31F501E8}" type="parTrans" cxnId="{0DC1DD7B-F6AE-483D-8C01-9201AD5CEB7D}">
      <dgm:prSet/>
      <dgm:spPr/>
      <dgm:t>
        <a:bodyPr/>
        <a:lstStyle/>
        <a:p>
          <a:endParaRPr lang="ru-RU"/>
        </a:p>
      </dgm:t>
    </dgm:pt>
    <dgm:pt modelId="{997911CB-9D11-4057-93D7-C920AFA8BFA9}" type="sibTrans" cxnId="{0DC1DD7B-F6AE-483D-8C01-9201AD5CEB7D}">
      <dgm:prSet/>
      <dgm:spPr/>
      <dgm:t>
        <a:bodyPr/>
        <a:lstStyle/>
        <a:p>
          <a:endParaRPr lang="ru-RU"/>
        </a:p>
      </dgm:t>
    </dgm:pt>
    <dgm:pt modelId="{31C97C62-AEEA-45F5-8C22-B506A4F6AE51}">
      <dgm:prSet custT="1"/>
      <dgm:spPr/>
      <dgm:t>
        <a:bodyPr/>
        <a:lstStyle/>
        <a:p>
          <a:r>
            <a:rPr lang="ru-RU" sz="1000" b="1"/>
            <a:t>Материальная помощь- 101000</a:t>
          </a:r>
        </a:p>
      </dgm:t>
    </dgm:pt>
    <dgm:pt modelId="{133A8A96-3AA8-4BAC-B6DA-35DF904CCF52}" type="parTrans" cxnId="{E6D33E2C-0E0F-4F21-BDDD-8EF46038461E}">
      <dgm:prSet/>
      <dgm:spPr/>
      <dgm:t>
        <a:bodyPr/>
        <a:lstStyle/>
        <a:p>
          <a:endParaRPr lang="ru-RU"/>
        </a:p>
      </dgm:t>
    </dgm:pt>
    <dgm:pt modelId="{CC011A28-AD43-4C2A-BCE9-64CF36298A0F}" type="sibTrans" cxnId="{E6D33E2C-0E0F-4F21-BDDD-8EF46038461E}">
      <dgm:prSet/>
      <dgm:spPr/>
      <dgm:t>
        <a:bodyPr/>
        <a:lstStyle/>
        <a:p>
          <a:endParaRPr lang="ru-RU"/>
        </a:p>
      </dgm:t>
    </dgm:pt>
    <dgm:pt modelId="{E2C404AE-2D66-463D-A10D-F61D089023BF}">
      <dgm:prSet custT="1"/>
      <dgm:spPr/>
      <dgm:t>
        <a:bodyPr/>
        <a:lstStyle/>
        <a:p>
          <a:r>
            <a:rPr lang="ru-RU" sz="1000" b="1"/>
            <a:t>Праздники- 432,9</a:t>
          </a:r>
        </a:p>
      </dgm:t>
    </dgm:pt>
    <dgm:pt modelId="{35CE0602-BCA8-4054-B7DE-DCBB64CD7EA6}" type="parTrans" cxnId="{AC8C50E2-F6C0-4AA0-A780-3CB3D8B36193}">
      <dgm:prSet/>
      <dgm:spPr/>
      <dgm:t>
        <a:bodyPr/>
        <a:lstStyle/>
        <a:p>
          <a:endParaRPr lang="ru-RU"/>
        </a:p>
      </dgm:t>
    </dgm:pt>
    <dgm:pt modelId="{9E0E9A62-9845-485F-84AC-AE00487C0BC0}" type="sibTrans" cxnId="{AC8C50E2-F6C0-4AA0-A780-3CB3D8B36193}">
      <dgm:prSet/>
      <dgm:spPr/>
      <dgm:t>
        <a:bodyPr/>
        <a:lstStyle/>
        <a:p>
          <a:endParaRPr lang="ru-RU"/>
        </a:p>
      </dgm:t>
    </dgm:pt>
    <dgm:pt modelId="{88173E69-CAB3-449C-9A97-DD6C1D7CD179}">
      <dgm:prSet/>
      <dgm:spPr/>
      <dgm:t>
        <a:bodyPr/>
        <a:lstStyle/>
        <a:p>
          <a:endParaRPr lang="ru-RU"/>
        </a:p>
      </dgm:t>
    </dgm:pt>
    <dgm:pt modelId="{5B9BED98-89C6-4694-98A2-DCD50FBDFA6C}" type="parTrans" cxnId="{31CE8269-C50A-4B54-8533-AC85EE57C709}">
      <dgm:prSet/>
      <dgm:spPr/>
      <dgm:t>
        <a:bodyPr/>
        <a:lstStyle/>
        <a:p>
          <a:endParaRPr lang="ru-RU"/>
        </a:p>
      </dgm:t>
    </dgm:pt>
    <dgm:pt modelId="{CBF02988-9592-4276-82CF-557C3C5CDED2}" type="sibTrans" cxnId="{31CE8269-C50A-4B54-8533-AC85EE57C709}">
      <dgm:prSet/>
      <dgm:spPr/>
      <dgm:t>
        <a:bodyPr/>
        <a:lstStyle/>
        <a:p>
          <a:endParaRPr lang="ru-RU"/>
        </a:p>
      </dgm:t>
    </dgm:pt>
    <dgm:pt modelId="{808AEB61-F270-4CA4-8A4A-DCA477D3AB89}">
      <dgm:prSet/>
      <dgm:spPr/>
      <dgm:t>
        <a:bodyPr/>
        <a:lstStyle/>
        <a:p>
          <a:endParaRPr lang="ru-RU"/>
        </a:p>
      </dgm:t>
    </dgm:pt>
    <dgm:pt modelId="{B95022FF-07B3-47D8-ACB8-F41041EB7F92}" type="parTrans" cxnId="{042C7EB2-1CA5-4916-AA7E-B9611F494C78}">
      <dgm:prSet/>
      <dgm:spPr/>
      <dgm:t>
        <a:bodyPr/>
        <a:lstStyle/>
        <a:p>
          <a:endParaRPr lang="ru-RU"/>
        </a:p>
      </dgm:t>
    </dgm:pt>
    <dgm:pt modelId="{FDC191D1-AB1B-4575-8B7B-CCCBF0213A01}" type="sibTrans" cxnId="{042C7EB2-1CA5-4916-AA7E-B9611F494C78}">
      <dgm:prSet/>
      <dgm:spPr/>
      <dgm:t>
        <a:bodyPr/>
        <a:lstStyle/>
        <a:p>
          <a:endParaRPr lang="ru-RU"/>
        </a:p>
      </dgm:t>
    </dgm:pt>
    <dgm:pt modelId="{D4887A1A-551A-4A1A-92C8-E905129BFF42}">
      <dgm:prSet custT="1"/>
      <dgm:spPr/>
      <dgm:t>
        <a:bodyPr/>
        <a:lstStyle/>
        <a:p>
          <a:r>
            <a:rPr lang="ru-RU" sz="1000" b="1"/>
            <a:t>Конкурсы-46000</a:t>
          </a:r>
        </a:p>
      </dgm:t>
    </dgm:pt>
    <dgm:pt modelId="{10F8C493-45A0-4D3C-9BBD-CAD33C451662}" type="parTrans" cxnId="{54DEE842-70D3-4ADB-B2C1-BCE3EF42BA2D}">
      <dgm:prSet/>
      <dgm:spPr/>
      <dgm:t>
        <a:bodyPr/>
        <a:lstStyle/>
        <a:p>
          <a:endParaRPr lang="ru-RU"/>
        </a:p>
      </dgm:t>
    </dgm:pt>
    <dgm:pt modelId="{49684499-09E6-4AA9-BEC8-7BAC3352E46E}" type="sibTrans" cxnId="{54DEE842-70D3-4ADB-B2C1-BCE3EF42BA2D}">
      <dgm:prSet/>
      <dgm:spPr/>
      <dgm:t>
        <a:bodyPr/>
        <a:lstStyle/>
        <a:p>
          <a:endParaRPr lang="ru-RU"/>
        </a:p>
      </dgm:t>
    </dgm:pt>
    <dgm:pt modelId="{CC85D66A-24AE-4643-B8CF-A30A7A1B6BEE}">
      <dgm:prSet custT="1"/>
      <dgm:spPr/>
      <dgm:t>
        <a:bodyPr/>
        <a:lstStyle/>
        <a:p>
          <a:pPr algn="ctr"/>
          <a:r>
            <a:rPr lang="ru-RU" sz="1000" b="1"/>
            <a:t>Поздравление в газете- 3500</a:t>
          </a:r>
        </a:p>
      </dgm:t>
    </dgm:pt>
    <dgm:pt modelId="{87ABFA54-BEC2-4BD6-8AFA-4846D1084EF0}" type="parTrans" cxnId="{8EC33E42-C3E0-4327-AA2D-90C5512AC272}">
      <dgm:prSet/>
      <dgm:spPr/>
      <dgm:t>
        <a:bodyPr/>
        <a:lstStyle/>
        <a:p>
          <a:endParaRPr lang="ru-RU"/>
        </a:p>
      </dgm:t>
    </dgm:pt>
    <dgm:pt modelId="{678AD1E3-2F2C-4BE3-9116-1ADF26134448}" type="sibTrans" cxnId="{8EC33E42-C3E0-4327-AA2D-90C5512AC272}">
      <dgm:prSet/>
      <dgm:spPr/>
      <dgm:t>
        <a:bodyPr/>
        <a:lstStyle/>
        <a:p>
          <a:endParaRPr lang="ru-RU"/>
        </a:p>
      </dgm:t>
    </dgm:pt>
    <dgm:pt modelId="{C6DD32E4-D711-4ADC-BFE0-FC914F32C593}" type="pres">
      <dgm:prSet presAssocID="{8CDED281-6EB5-46D0-88BE-54DE0AC8F04B}" presName="compositeShape" presStyleCnt="0">
        <dgm:presLayoutVars>
          <dgm:chMax val="7"/>
          <dgm:dir/>
          <dgm:resizeHandles val="exact"/>
        </dgm:presLayoutVars>
      </dgm:prSet>
      <dgm:spPr/>
    </dgm:pt>
    <dgm:pt modelId="{081A363D-54CE-4D2E-A92A-F28E7E989B4B}" type="pres">
      <dgm:prSet presAssocID="{8CDED281-6EB5-46D0-88BE-54DE0AC8F04B}" presName="wedge1" presStyleLbl="node1" presStyleIdx="0" presStyleCnt="7" custLinFactNeighborX="-2834" custLinFactNeighborY="4960"/>
      <dgm:spPr/>
    </dgm:pt>
    <dgm:pt modelId="{2EBD4CB9-822F-4708-84DF-656D198CD630}" type="pres">
      <dgm:prSet presAssocID="{8CDED281-6EB5-46D0-88BE-54DE0AC8F04B}" presName="wedge1Tx" presStyleLbl="node1" presStyleIdx="0" presStyleCnt="7">
        <dgm:presLayoutVars>
          <dgm:chMax val="0"/>
          <dgm:chPref val="0"/>
          <dgm:bulletEnabled val="1"/>
        </dgm:presLayoutVars>
      </dgm:prSet>
      <dgm:spPr/>
    </dgm:pt>
    <dgm:pt modelId="{0C2BFEDD-842C-44FF-BD2E-69CB0304B1AE}" type="pres">
      <dgm:prSet presAssocID="{8CDED281-6EB5-46D0-88BE-54DE0AC8F04B}" presName="wedge2" presStyleLbl="node1" presStyleIdx="1" presStyleCnt="7" custLinFactNeighborX="709" custLinFactNeighborY="-355"/>
      <dgm:spPr/>
    </dgm:pt>
    <dgm:pt modelId="{E9B6786A-22D3-40F0-ACFE-CF55E636187F}" type="pres">
      <dgm:prSet presAssocID="{8CDED281-6EB5-46D0-88BE-54DE0AC8F04B}" presName="wedge2Tx" presStyleLbl="node1" presStyleIdx="1" presStyleCnt="7">
        <dgm:presLayoutVars>
          <dgm:chMax val="0"/>
          <dgm:chPref val="0"/>
          <dgm:bulletEnabled val="1"/>
        </dgm:presLayoutVars>
      </dgm:prSet>
      <dgm:spPr/>
    </dgm:pt>
    <dgm:pt modelId="{5070C16D-A81E-420B-AD02-4FB84522E606}" type="pres">
      <dgm:prSet presAssocID="{8CDED281-6EB5-46D0-88BE-54DE0AC8F04B}" presName="wedge3" presStyleLbl="node1" presStyleIdx="2" presStyleCnt="7"/>
      <dgm:spPr/>
    </dgm:pt>
    <dgm:pt modelId="{01FA8DAF-43CE-4F79-AD68-B482DED1F4B2}" type="pres">
      <dgm:prSet presAssocID="{8CDED281-6EB5-46D0-88BE-54DE0AC8F04B}" presName="wedge3Tx" presStyleLbl="node1" presStyleIdx="2" presStyleCnt="7">
        <dgm:presLayoutVars>
          <dgm:chMax val="0"/>
          <dgm:chPref val="0"/>
          <dgm:bulletEnabled val="1"/>
        </dgm:presLayoutVars>
      </dgm:prSet>
      <dgm:spPr/>
    </dgm:pt>
    <dgm:pt modelId="{51A57ED8-EE76-412F-A11E-7321740E43FE}" type="pres">
      <dgm:prSet presAssocID="{8CDED281-6EB5-46D0-88BE-54DE0AC8F04B}" presName="wedge4" presStyleLbl="node1" presStyleIdx="3" presStyleCnt="7"/>
      <dgm:spPr/>
    </dgm:pt>
    <dgm:pt modelId="{3D4EE5E8-C817-4468-BB76-E9FA6E3BD889}" type="pres">
      <dgm:prSet presAssocID="{8CDED281-6EB5-46D0-88BE-54DE0AC8F04B}" presName="wedge4Tx" presStyleLbl="node1" presStyleIdx="3" presStyleCnt="7">
        <dgm:presLayoutVars>
          <dgm:chMax val="0"/>
          <dgm:chPref val="0"/>
          <dgm:bulletEnabled val="1"/>
        </dgm:presLayoutVars>
      </dgm:prSet>
      <dgm:spPr/>
    </dgm:pt>
    <dgm:pt modelId="{A8D252A2-619B-40C9-9CD8-E345BB144501}" type="pres">
      <dgm:prSet presAssocID="{8CDED281-6EB5-46D0-88BE-54DE0AC8F04B}" presName="wedge5" presStyleLbl="node1" presStyleIdx="4" presStyleCnt="7"/>
      <dgm:spPr/>
    </dgm:pt>
    <dgm:pt modelId="{2F40A997-802F-4BDE-9290-24A75099ABFA}" type="pres">
      <dgm:prSet presAssocID="{8CDED281-6EB5-46D0-88BE-54DE0AC8F04B}" presName="wedge5Tx" presStyleLbl="node1" presStyleIdx="4" presStyleCnt="7">
        <dgm:presLayoutVars>
          <dgm:chMax val="0"/>
          <dgm:chPref val="0"/>
          <dgm:bulletEnabled val="1"/>
        </dgm:presLayoutVars>
      </dgm:prSet>
      <dgm:spPr/>
    </dgm:pt>
    <dgm:pt modelId="{F0981CC5-588E-42F0-8A2D-0BBC8EFB5632}" type="pres">
      <dgm:prSet presAssocID="{8CDED281-6EB5-46D0-88BE-54DE0AC8F04B}" presName="wedge6" presStyleLbl="node1" presStyleIdx="5" presStyleCnt="7"/>
      <dgm:spPr/>
    </dgm:pt>
    <dgm:pt modelId="{2B0CA6FB-36D8-4E5D-A48E-B2B42A2557D7}" type="pres">
      <dgm:prSet presAssocID="{8CDED281-6EB5-46D0-88BE-54DE0AC8F04B}" presName="wedge6Tx" presStyleLbl="node1" presStyleIdx="5" presStyleCnt="7">
        <dgm:presLayoutVars>
          <dgm:chMax val="0"/>
          <dgm:chPref val="0"/>
          <dgm:bulletEnabled val="1"/>
        </dgm:presLayoutVars>
      </dgm:prSet>
      <dgm:spPr/>
    </dgm:pt>
    <dgm:pt modelId="{FDA0ED58-9E79-4A70-85A6-4761D262BB23}" type="pres">
      <dgm:prSet presAssocID="{8CDED281-6EB5-46D0-88BE-54DE0AC8F04B}" presName="wedge7" presStyleLbl="node1" presStyleIdx="6" presStyleCnt="7" custLinFactNeighborX="355" custLinFactNeighborY="1"/>
      <dgm:spPr/>
    </dgm:pt>
    <dgm:pt modelId="{AE4CD89E-437C-42F7-B3A6-C46BF7424A22}" type="pres">
      <dgm:prSet presAssocID="{8CDED281-6EB5-46D0-88BE-54DE0AC8F04B}" presName="wedge7Tx" presStyleLbl="node1" presStyleIdx="6" presStyleCnt="7">
        <dgm:presLayoutVars>
          <dgm:chMax val="0"/>
          <dgm:chPref val="0"/>
          <dgm:bulletEnabled val="1"/>
        </dgm:presLayoutVars>
      </dgm:prSet>
      <dgm:spPr/>
    </dgm:pt>
  </dgm:ptLst>
  <dgm:cxnLst>
    <dgm:cxn modelId="{16D08318-D1D5-428A-AA1F-605C92D42E08}" srcId="{8CDED281-6EB5-46D0-88BE-54DE0AC8F04B}" destId="{E4ACFA6B-39BA-432F-BC02-431F507F0CEC}" srcOrd="6" destOrd="0" parTransId="{8416D85C-0975-40F8-9009-68CE4A71B1A6}" sibTransId="{C45E129E-34EB-4287-A779-24CA21372F23}"/>
    <dgm:cxn modelId="{3037321A-A9D6-405A-9FB6-1B8881B0D58B}" srcId="{8CDED281-6EB5-46D0-88BE-54DE0AC8F04B}" destId="{38C611A6-9D2C-4475-99A3-14C5D27BA559}" srcOrd="7" destOrd="0" parTransId="{9F97AD9A-A97E-4B23-A91B-D35BE40D3D6D}" sibTransId="{E5CD76A3-9467-4390-866C-0AFF55E1AB30}"/>
    <dgm:cxn modelId="{E6D33E2C-0E0F-4F21-BDDD-8EF46038461E}" srcId="{8CDED281-6EB5-46D0-88BE-54DE0AC8F04B}" destId="{31C97C62-AEEA-45F5-8C22-B506A4F6AE51}" srcOrd="4" destOrd="0" parTransId="{133A8A96-3AA8-4BAC-B6DA-35DF904CCF52}" sibTransId="{CC011A28-AD43-4C2A-BCE9-64CF36298A0F}"/>
    <dgm:cxn modelId="{412C992F-B3A6-4C1A-A4C5-E3559E5FE897}" type="presOf" srcId="{31C97C62-AEEA-45F5-8C22-B506A4F6AE51}" destId="{2F40A997-802F-4BDE-9290-24A75099ABFA}" srcOrd="1" destOrd="0" presId="urn:microsoft.com/office/officeart/2005/8/layout/chart3"/>
    <dgm:cxn modelId="{FA484630-4ECE-44A7-B425-68730117EE4A}" type="presOf" srcId="{CC85D66A-24AE-4643-B8CF-A30A7A1B6BEE}" destId="{F0981CC5-588E-42F0-8A2D-0BBC8EFB5632}" srcOrd="0" destOrd="0" presId="urn:microsoft.com/office/officeart/2005/8/layout/chart3"/>
    <dgm:cxn modelId="{8EC33E42-C3E0-4327-AA2D-90C5512AC272}" srcId="{8CDED281-6EB5-46D0-88BE-54DE0AC8F04B}" destId="{CC85D66A-24AE-4643-B8CF-A30A7A1B6BEE}" srcOrd="5" destOrd="0" parTransId="{87ABFA54-BEC2-4BD6-8AFA-4846D1084EF0}" sibTransId="{678AD1E3-2F2C-4BE3-9116-1ADF26134448}"/>
    <dgm:cxn modelId="{54DEE842-70D3-4ADB-B2C1-BCE3EF42BA2D}" srcId="{8CDED281-6EB5-46D0-88BE-54DE0AC8F04B}" destId="{D4887A1A-551A-4A1A-92C8-E905129BFF42}" srcOrd="2" destOrd="0" parTransId="{10F8C493-45A0-4D3C-9BBD-CAD33C451662}" sibTransId="{49684499-09E6-4AA9-BEC8-7BAC3352E46E}"/>
    <dgm:cxn modelId="{C8EF7168-A8E6-4534-8CD9-1A1E4C3276CD}" type="presOf" srcId="{E2C404AE-2D66-463D-A10D-F61D089023BF}" destId="{51A57ED8-EE76-412F-A11E-7321740E43FE}" srcOrd="0" destOrd="0" presId="urn:microsoft.com/office/officeart/2005/8/layout/chart3"/>
    <dgm:cxn modelId="{31CE8269-C50A-4B54-8533-AC85EE57C709}" srcId="{8CDED281-6EB5-46D0-88BE-54DE0AC8F04B}" destId="{88173E69-CAB3-449C-9A97-DD6C1D7CD179}" srcOrd="8" destOrd="0" parTransId="{5B9BED98-89C6-4694-98A2-DCD50FBDFA6C}" sibTransId="{CBF02988-9592-4276-82CF-557C3C5CDED2}"/>
    <dgm:cxn modelId="{24A2BB76-8A6C-4DD2-8475-A1DF0A90F9C1}" type="presOf" srcId="{E4ACFA6B-39BA-432F-BC02-431F507F0CEC}" destId="{FDA0ED58-9E79-4A70-85A6-4761D262BB23}" srcOrd="0" destOrd="0" presId="urn:microsoft.com/office/officeart/2005/8/layout/chart3"/>
    <dgm:cxn modelId="{0DC1DD7B-F6AE-483D-8C01-9201AD5CEB7D}" srcId="{8CDED281-6EB5-46D0-88BE-54DE0AC8F04B}" destId="{887936E3-56C3-46BD-9862-D1111C6B7F6F}" srcOrd="0" destOrd="0" parTransId="{9E6C7A2A-AA0F-4DB0-9294-CD5C31F501E8}" sibTransId="{997911CB-9D11-4057-93D7-C920AFA8BFA9}"/>
    <dgm:cxn modelId="{991B477F-611B-46E1-925E-7EB945836A6B}" type="presOf" srcId="{8CDED281-6EB5-46D0-88BE-54DE0AC8F04B}" destId="{C6DD32E4-D711-4ADC-BFE0-FC914F32C593}" srcOrd="0" destOrd="0" presId="urn:microsoft.com/office/officeart/2005/8/layout/chart3"/>
    <dgm:cxn modelId="{4A12E287-D09A-459D-8971-D3ABEBFCD626}" type="presOf" srcId="{887936E3-56C3-46BD-9862-D1111C6B7F6F}" destId="{081A363D-54CE-4D2E-A92A-F28E7E989B4B}" srcOrd="0" destOrd="0" presId="urn:microsoft.com/office/officeart/2005/8/layout/chart3"/>
    <dgm:cxn modelId="{691E8E89-9A15-4C31-8644-D5AD29F28D22}" type="presOf" srcId="{31C97C62-AEEA-45F5-8C22-B506A4F6AE51}" destId="{A8D252A2-619B-40C9-9CD8-E345BB144501}" srcOrd="0" destOrd="0" presId="urn:microsoft.com/office/officeart/2005/8/layout/chart3"/>
    <dgm:cxn modelId="{3682B18A-FD4D-4C97-ACFE-A48663FBEEFF}" type="presOf" srcId="{887936E3-56C3-46BD-9862-D1111C6B7F6F}" destId="{2EBD4CB9-822F-4708-84DF-656D198CD630}" srcOrd="1" destOrd="0" presId="urn:microsoft.com/office/officeart/2005/8/layout/chart3"/>
    <dgm:cxn modelId="{5086C0A1-FB86-4E0A-A431-3AE01956F4E0}" type="presOf" srcId="{C22CF31B-C80C-4CA4-947B-EDA21844F692}" destId="{0C2BFEDD-842C-44FF-BD2E-69CB0304B1AE}" srcOrd="0" destOrd="0" presId="urn:microsoft.com/office/officeart/2005/8/layout/chart3"/>
    <dgm:cxn modelId="{8AC951A2-576E-4704-BAB0-653DA95E7415}" type="presOf" srcId="{D4887A1A-551A-4A1A-92C8-E905129BFF42}" destId="{5070C16D-A81E-420B-AD02-4FB84522E606}" srcOrd="0" destOrd="0" presId="urn:microsoft.com/office/officeart/2005/8/layout/chart3"/>
    <dgm:cxn modelId="{7DCD1FAC-DA92-4233-8B38-4D74ED0BB330}" type="presOf" srcId="{E2C404AE-2D66-463D-A10D-F61D089023BF}" destId="{3D4EE5E8-C817-4468-BB76-E9FA6E3BD889}" srcOrd="1" destOrd="0" presId="urn:microsoft.com/office/officeart/2005/8/layout/chart3"/>
    <dgm:cxn modelId="{042C7EB2-1CA5-4916-AA7E-B9611F494C78}" srcId="{8CDED281-6EB5-46D0-88BE-54DE0AC8F04B}" destId="{808AEB61-F270-4CA4-8A4A-DCA477D3AB89}" srcOrd="9" destOrd="0" parTransId="{B95022FF-07B3-47D8-ACB8-F41041EB7F92}" sibTransId="{FDC191D1-AB1B-4575-8B7B-CCCBF0213A01}"/>
    <dgm:cxn modelId="{9F1787CF-4D23-45BF-A80F-A250351812AB}" type="presOf" srcId="{C22CF31B-C80C-4CA4-947B-EDA21844F692}" destId="{E9B6786A-22D3-40F0-ACFE-CF55E636187F}" srcOrd="1" destOrd="0" presId="urn:microsoft.com/office/officeart/2005/8/layout/chart3"/>
    <dgm:cxn modelId="{0D51E9CF-993B-4859-A799-E92BFE0E29D7}" type="presOf" srcId="{D4887A1A-551A-4A1A-92C8-E905129BFF42}" destId="{01FA8DAF-43CE-4F79-AD68-B482DED1F4B2}" srcOrd="1" destOrd="0" presId="urn:microsoft.com/office/officeart/2005/8/layout/chart3"/>
    <dgm:cxn modelId="{17A749E1-7908-4DF1-9B19-320EB24BB5A7}" type="presOf" srcId="{CC85D66A-24AE-4643-B8CF-A30A7A1B6BEE}" destId="{2B0CA6FB-36D8-4E5D-A48E-B2B42A2557D7}" srcOrd="1" destOrd="0" presId="urn:microsoft.com/office/officeart/2005/8/layout/chart3"/>
    <dgm:cxn modelId="{AC8C50E2-F6C0-4AA0-A780-3CB3D8B36193}" srcId="{8CDED281-6EB5-46D0-88BE-54DE0AC8F04B}" destId="{E2C404AE-2D66-463D-A10D-F61D089023BF}" srcOrd="3" destOrd="0" parTransId="{35CE0602-BCA8-4054-B7DE-DCBB64CD7EA6}" sibTransId="{9E0E9A62-9845-485F-84AC-AE00487C0BC0}"/>
    <dgm:cxn modelId="{55A790F9-C89A-4194-8AB9-0F0163F5EDD8}" srcId="{8CDED281-6EB5-46D0-88BE-54DE0AC8F04B}" destId="{C22CF31B-C80C-4CA4-947B-EDA21844F692}" srcOrd="1" destOrd="0" parTransId="{C85365B9-BAFB-47C2-BEFB-6B83FA19CD3B}" sibTransId="{67B0153F-CDDE-475C-BFB0-DAAA7283DC8A}"/>
    <dgm:cxn modelId="{1A1892F9-DCF5-4378-B6CC-3225B45985AD}" type="presOf" srcId="{E4ACFA6B-39BA-432F-BC02-431F507F0CEC}" destId="{AE4CD89E-437C-42F7-B3A6-C46BF7424A22}" srcOrd="1" destOrd="0" presId="urn:microsoft.com/office/officeart/2005/8/layout/chart3"/>
    <dgm:cxn modelId="{9E94BAE5-C014-48F5-B7C1-BAAC31AE3A91}" type="presParOf" srcId="{C6DD32E4-D711-4ADC-BFE0-FC914F32C593}" destId="{081A363D-54CE-4D2E-A92A-F28E7E989B4B}" srcOrd="0" destOrd="0" presId="urn:microsoft.com/office/officeart/2005/8/layout/chart3"/>
    <dgm:cxn modelId="{C714D0E8-3DCA-4AEC-B5DA-0D44E5E54502}" type="presParOf" srcId="{C6DD32E4-D711-4ADC-BFE0-FC914F32C593}" destId="{2EBD4CB9-822F-4708-84DF-656D198CD630}" srcOrd="1" destOrd="0" presId="urn:microsoft.com/office/officeart/2005/8/layout/chart3"/>
    <dgm:cxn modelId="{2308AF30-068F-42EE-AC87-6D1FED586A1E}" type="presParOf" srcId="{C6DD32E4-D711-4ADC-BFE0-FC914F32C593}" destId="{0C2BFEDD-842C-44FF-BD2E-69CB0304B1AE}" srcOrd="2" destOrd="0" presId="urn:microsoft.com/office/officeart/2005/8/layout/chart3"/>
    <dgm:cxn modelId="{86026C5F-597B-44D5-B8FE-B24DAE3B62BA}" type="presParOf" srcId="{C6DD32E4-D711-4ADC-BFE0-FC914F32C593}" destId="{E9B6786A-22D3-40F0-ACFE-CF55E636187F}" srcOrd="3" destOrd="0" presId="urn:microsoft.com/office/officeart/2005/8/layout/chart3"/>
    <dgm:cxn modelId="{04C4DC24-38CC-4259-9F9D-2472444F87C9}" type="presParOf" srcId="{C6DD32E4-D711-4ADC-BFE0-FC914F32C593}" destId="{5070C16D-A81E-420B-AD02-4FB84522E606}" srcOrd="4" destOrd="0" presId="urn:microsoft.com/office/officeart/2005/8/layout/chart3"/>
    <dgm:cxn modelId="{E56CB575-2E8F-4711-99C7-7F1DE382D550}" type="presParOf" srcId="{C6DD32E4-D711-4ADC-BFE0-FC914F32C593}" destId="{01FA8DAF-43CE-4F79-AD68-B482DED1F4B2}" srcOrd="5" destOrd="0" presId="urn:microsoft.com/office/officeart/2005/8/layout/chart3"/>
    <dgm:cxn modelId="{98AA8FB1-51CB-45C8-87D4-2ECBD6D4A449}" type="presParOf" srcId="{C6DD32E4-D711-4ADC-BFE0-FC914F32C593}" destId="{51A57ED8-EE76-412F-A11E-7321740E43FE}" srcOrd="6" destOrd="0" presId="urn:microsoft.com/office/officeart/2005/8/layout/chart3"/>
    <dgm:cxn modelId="{7A1F396A-19D3-4708-9D7E-70BE502E1988}" type="presParOf" srcId="{C6DD32E4-D711-4ADC-BFE0-FC914F32C593}" destId="{3D4EE5E8-C817-4468-BB76-E9FA6E3BD889}" srcOrd="7" destOrd="0" presId="urn:microsoft.com/office/officeart/2005/8/layout/chart3"/>
    <dgm:cxn modelId="{47B855AB-1C54-4072-9D97-5D8CBF57A9C6}" type="presParOf" srcId="{C6DD32E4-D711-4ADC-BFE0-FC914F32C593}" destId="{A8D252A2-619B-40C9-9CD8-E345BB144501}" srcOrd="8" destOrd="0" presId="urn:microsoft.com/office/officeart/2005/8/layout/chart3"/>
    <dgm:cxn modelId="{7D2D756E-E291-4ECF-9FA2-DBCC9FAB3D8D}" type="presParOf" srcId="{C6DD32E4-D711-4ADC-BFE0-FC914F32C593}" destId="{2F40A997-802F-4BDE-9290-24A75099ABFA}" srcOrd="9" destOrd="0" presId="urn:microsoft.com/office/officeart/2005/8/layout/chart3"/>
    <dgm:cxn modelId="{D1CD28D5-863F-4F3D-A713-DBE11FC50AF5}" type="presParOf" srcId="{C6DD32E4-D711-4ADC-BFE0-FC914F32C593}" destId="{F0981CC5-588E-42F0-8A2D-0BBC8EFB5632}" srcOrd="10" destOrd="0" presId="urn:microsoft.com/office/officeart/2005/8/layout/chart3"/>
    <dgm:cxn modelId="{AAB8089E-330A-4A66-BC79-FE5499641D62}" type="presParOf" srcId="{C6DD32E4-D711-4ADC-BFE0-FC914F32C593}" destId="{2B0CA6FB-36D8-4E5D-A48E-B2B42A2557D7}" srcOrd="11" destOrd="0" presId="urn:microsoft.com/office/officeart/2005/8/layout/chart3"/>
    <dgm:cxn modelId="{CE168C2E-FC68-4A48-94AF-73C232A0DA5C}" type="presParOf" srcId="{C6DD32E4-D711-4ADC-BFE0-FC914F32C593}" destId="{FDA0ED58-9E79-4A70-85A6-4761D262BB23}" srcOrd="12" destOrd="0" presId="urn:microsoft.com/office/officeart/2005/8/layout/chart3"/>
    <dgm:cxn modelId="{FF41AC95-83F6-47E2-9602-E7203343A3B0}" type="presParOf" srcId="{C6DD32E4-D711-4ADC-BFE0-FC914F32C593}" destId="{AE4CD89E-437C-42F7-B3A6-C46BF7424A22}" srcOrd="1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81A363D-54CE-4D2E-A92A-F28E7E989B4B}">
      <dsp:nvSpPr>
        <dsp:cNvPr id="0" name=""/>
        <dsp:cNvSpPr/>
      </dsp:nvSpPr>
      <dsp:spPr>
        <a:xfrm>
          <a:off x="1357568" y="317364"/>
          <a:ext cx="2688336" cy="2688336"/>
        </a:xfrm>
        <a:prstGeom prst="pie">
          <a:avLst>
            <a:gd name="adj1" fmla="val 16200000"/>
            <a:gd name="adj2" fmla="val 19285716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/>
            <a:t>Поощрение ушедших на пенсию-6500</a:t>
          </a:r>
        </a:p>
      </dsp:txBody>
      <dsp:txXfrm>
        <a:off x="2728300" y="573396"/>
        <a:ext cx="736092" cy="464058"/>
      </dsp:txXfrm>
    </dsp:sp>
    <dsp:sp modelId="{0C2BFEDD-842C-44FF-BD2E-69CB0304B1AE}">
      <dsp:nvSpPr>
        <dsp:cNvPr id="0" name=""/>
        <dsp:cNvSpPr/>
      </dsp:nvSpPr>
      <dsp:spPr>
        <a:xfrm>
          <a:off x="1383367" y="318497"/>
          <a:ext cx="2688336" cy="2688336"/>
        </a:xfrm>
        <a:prstGeom prst="pie">
          <a:avLst>
            <a:gd name="adj1" fmla="val 19285716"/>
            <a:gd name="adj2" fmla="val 771428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/>
            <a:t>Премии к юбилеям-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/>
            <a:t>201000</a:t>
          </a:r>
        </a:p>
      </dsp:txBody>
      <dsp:txXfrm>
        <a:off x="3223597" y="1278617"/>
        <a:ext cx="780897" cy="496062"/>
      </dsp:txXfrm>
    </dsp:sp>
    <dsp:sp modelId="{5070C16D-A81E-420B-AD02-4FB84522E606}">
      <dsp:nvSpPr>
        <dsp:cNvPr id="0" name=""/>
        <dsp:cNvSpPr/>
      </dsp:nvSpPr>
      <dsp:spPr>
        <a:xfrm>
          <a:off x="1364307" y="328041"/>
          <a:ext cx="2688336" cy="2688336"/>
        </a:xfrm>
        <a:prstGeom prst="pie">
          <a:avLst>
            <a:gd name="adj1" fmla="val 771428"/>
            <a:gd name="adj2" fmla="val 3857143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/>
            <a:t>Конкурсы-46000</a:t>
          </a:r>
        </a:p>
      </dsp:txBody>
      <dsp:txXfrm>
        <a:off x="3092523" y="1928241"/>
        <a:ext cx="704088" cy="512064"/>
      </dsp:txXfrm>
    </dsp:sp>
    <dsp:sp modelId="{51A57ED8-EE76-412F-A11E-7321740E43FE}">
      <dsp:nvSpPr>
        <dsp:cNvPr id="0" name=""/>
        <dsp:cNvSpPr/>
      </dsp:nvSpPr>
      <dsp:spPr>
        <a:xfrm>
          <a:off x="1364307" y="328041"/>
          <a:ext cx="2688336" cy="2688336"/>
        </a:xfrm>
        <a:prstGeom prst="pie">
          <a:avLst>
            <a:gd name="adj1" fmla="val 3857226"/>
            <a:gd name="adj2" fmla="val 6942858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/>
            <a:t>Праздники- 432,9</a:t>
          </a:r>
        </a:p>
      </dsp:txBody>
      <dsp:txXfrm>
        <a:off x="2348430" y="2440305"/>
        <a:ext cx="720090" cy="512064"/>
      </dsp:txXfrm>
    </dsp:sp>
    <dsp:sp modelId="{A8D252A2-619B-40C9-9CD8-E345BB144501}">
      <dsp:nvSpPr>
        <dsp:cNvPr id="0" name=""/>
        <dsp:cNvSpPr/>
      </dsp:nvSpPr>
      <dsp:spPr>
        <a:xfrm>
          <a:off x="1364307" y="328041"/>
          <a:ext cx="2688336" cy="2688336"/>
        </a:xfrm>
        <a:prstGeom prst="pie">
          <a:avLst>
            <a:gd name="adj1" fmla="val 6942858"/>
            <a:gd name="adj2" fmla="val 10028574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/>
            <a:t>Материальная помощь- 101000</a:t>
          </a:r>
        </a:p>
      </dsp:txBody>
      <dsp:txXfrm>
        <a:off x="1620339" y="1928241"/>
        <a:ext cx="704088" cy="512064"/>
      </dsp:txXfrm>
    </dsp:sp>
    <dsp:sp modelId="{F0981CC5-588E-42F0-8A2D-0BBC8EFB5632}">
      <dsp:nvSpPr>
        <dsp:cNvPr id="0" name=""/>
        <dsp:cNvSpPr/>
      </dsp:nvSpPr>
      <dsp:spPr>
        <a:xfrm>
          <a:off x="1364307" y="328041"/>
          <a:ext cx="2688336" cy="2688336"/>
        </a:xfrm>
        <a:prstGeom prst="pie">
          <a:avLst>
            <a:gd name="adj1" fmla="val 10028574"/>
            <a:gd name="adj2" fmla="val 13114284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/>
            <a:t>Поздравление в газете- 3500</a:t>
          </a:r>
        </a:p>
      </dsp:txBody>
      <dsp:txXfrm>
        <a:off x="1431516" y="1288161"/>
        <a:ext cx="780897" cy="496062"/>
      </dsp:txXfrm>
    </dsp:sp>
    <dsp:sp modelId="{FDA0ED58-9E79-4A70-85A6-4761D262BB23}">
      <dsp:nvSpPr>
        <dsp:cNvPr id="0" name=""/>
        <dsp:cNvSpPr/>
      </dsp:nvSpPr>
      <dsp:spPr>
        <a:xfrm>
          <a:off x="1373851" y="328067"/>
          <a:ext cx="2688336" cy="2688336"/>
        </a:xfrm>
        <a:prstGeom prst="pie">
          <a:avLst>
            <a:gd name="adj1" fmla="val 13114284"/>
            <a:gd name="adj2" fmla="val 162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 Подписка-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61100</a:t>
          </a:r>
        </a:p>
      </dsp:txBody>
      <dsp:txXfrm>
        <a:off x="1956324" y="584099"/>
        <a:ext cx="736092" cy="4640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11</Pages>
  <Words>1977</Words>
  <Characters>11275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Сергеевна</dc:creator>
  <cp:lastModifiedBy>teacher</cp:lastModifiedBy>
  <cp:revision>46</cp:revision>
  <cp:lastPrinted>2021-02-04T13:17:00Z</cp:lastPrinted>
  <dcterms:created xsi:type="dcterms:W3CDTF">2020-12-24T12:26:00Z</dcterms:created>
  <dcterms:modified xsi:type="dcterms:W3CDTF">2021-02-12T05:24:00Z</dcterms:modified>
</cp:coreProperties>
</file>