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CF" w:rsidRDefault="00671ECF" w:rsidP="00671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</w:t>
      </w:r>
    </w:p>
    <w:p w:rsidR="00F702D5" w:rsidRDefault="00671ECF" w:rsidP="00671E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эффективности  работы   первичной профсоюзной организации</w:t>
      </w:r>
    </w:p>
    <w:p w:rsidR="00671ECF" w:rsidRDefault="00F702D5" w:rsidP="00671E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МБОУ Маньковская СОШ</w:t>
      </w:r>
    </w:p>
    <w:p w:rsidR="00671ECF" w:rsidRDefault="00671ECF" w:rsidP="00671E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ECF" w:rsidRDefault="00671ECF" w:rsidP="00671EC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0"/>
        <w:gridCol w:w="4533"/>
        <w:gridCol w:w="2550"/>
      </w:tblGrid>
      <w:tr w:rsidR="00671ECF" w:rsidTr="00671E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  эффективности</w:t>
            </w:r>
          </w:p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деятельности профорганов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баллах</w:t>
            </w:r>
          </w:p>
        </w:tc>
      </w:tr>
      <w:tr w:rsidR="00671ECF" w:rsidTr="00671EC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Наличие    плана работы ППО на  год</w:t>
            </w:r>
            <w:r w:rsidR="001E4AE1">
              <w:rPr>
                <w:rFonts w:ascii="Times New Roman" w:hAnsi="Times New Roman"/>
                <w:sz w:val="28"/>
                <w:szCs w:val="28"/>
              </w:rPr>
              <w:t xml:space="preserve"> (приложить)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442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1EC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  <w:tr w:rsidR="00671ECF" w:rsidTr="00671ECF">
        <w:trPr>
          <w:trHeight w:val="510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Положение  о ППО</w:t>
            </w:r>
          </w:p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671ECF" w:rsidP="00442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29A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  <w:tr w:rsidR="00671ECF" w:rsidTr="00671ECF">
        <w:trPr>
          <w:trHeight w:val="780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1.3.Положение об оказании материальной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 w:rsidP="00442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29A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  <w:tr w:rsidR="00671ECF" w:rsidTr="00671E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профсоюзного членства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2.1.Охват профсоюзным членством</w:t>
            </w:r>
          </w:p>
          <w:p w:rsidR="00671ECF" w:rsidRDefault="00671ECF">
            <w:pPr>
              <w:rPr>
                <w:rFonts w:ascii="Times New Roman" w:eastAsia="Times New Roman" w:hAnsi="Times New Roman" w:cs="Calibri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671ECF" w:rsidP="004429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29AE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671ECF" w:rsidRDefault="00671EC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ECF" w:rsidTr="00671EC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Делопроизводство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  Наличие протоколов собраний</w:t>
            </w:r>
          </w:p>
          <w:p w:rsidR="00104098" w:rsidRPr="00795B99" w:rsidRDefault="00104098" w:rsidP="00104098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/>
              <w:jc w:val="both"/>
              <w:textAlignment w:val="baseline"/>
            </w:pPr>
            <w:proofErr w:type="gramStart"/>
            <w:r w:rsidRPr="00795B99">
              <w:rPr>
                <w:color w:val="000000"/>
                <w:shd w:val="clear" w:color="auto" w:fill="F6F6F6"/>
              </w:rPr>
              <w:t>О ходе работы профсоюзной организации и администрации школы по выполнению условий коллективного договора</w:t>
            </w:r>
            <w:r w:rsidRPr="00795B99">
              <w:t>»,</w:t>
            </w:r>
            <w:r>
              <w:t xml:space="preserve"> </w:t>
            </w:r>
            <w:r w:rsidRPr="00795B99">
              <w:t xml:space="preserve"> «О</w:t>
            </w:r>
            <w:r w:rsidRPr="00795B99">
              <w:rPr>
                <w:rFonts w:eastAsiaTheme="minorHAnsi"/>
                <w:lang w:eastAsia="en-US"/>
              </w:rPr>
              <w:t xml:space="preserve"> </w:t>
            </w:r>
            <w:r w:rsidRPr="00795B99">
              <w:t xml:space="preserve">соблюдении правил внутреннего трудового распорядка в учреждении», </w:t>
            </w:r>
            <w:r>
              <w:t>«</w:t>
            </w:r>
            <w:r w:rsidRPr="00795B99">
              <w:rPr>
                <w:color w:val="000000"/>
                <w:shd w:val="clear" w:color="auto" w:fill="F6F6F6"/>
              </w:rPr>
              <w:t>Об организационно-уставной деятельности профсоюзного комитета школы</w:t>
            </w:r>
            <w:r>
              <w:rPr>
                <w:color w:val="000000"/>
                <w:shd w:val="clear" w:color="auto" w:fill="F6F6F6"/>
              </w:rPr>
              <w:t>»</w:t>
            </w:r>
            <w:r w:rsidRPr="00795B99">
              <w:rPr>
                <w:color w:val="000000"/>
                <w:shd w:val="clear" w:color="auto" w:fill="F6F6F6"/>
              </w:rPr>
              <w:t xml:space="preserve">, </w:t>
            </w:r>
            <w:r>
              <w:rPr>
                <w:color w:val="000000"/>
                <w:shd w:val="clear" w:color="auto" w:fill="F6F6F6"/>
              </w:rPr>
              <w:t>«</w:t>
            </w:r>
            <w:r w:rsidRPr="00795B99">
              <w:rPr>
                <w:color w:val="000000"/>
                <w:shd w:val="clear" w:color="auto" w:fill="F6F6F6"/>
              </w:rPr>
              <w:t>Об участии профсоюзной организации школы в подготовке и проведении аттестации педагогических работников</w:t>
            </w:r>
            <w:r>
              <w:rPr>
                <w:color w:val="000000"/>
                <w:shd w:val="clear" w:color="auto" w:fill="F6F6F6"/>
              </w:rPr>
              <w:t>»</w:t>
            </w:r>
            <w:r w:rsidRPr="00795B99">
              <w:rPr>
                <w:color w:val="000000"/>
                <w:shd w:val="clear" w:color="auto" w:fill="F6F6F6"/>
              </w:rPr>
              <w:t xml:space="preserve">, </w:t>
            </w:r>
            <w:r>
              <w:rPr>
                <w:color w:val="000000"/>
                <w:shd w:val="clear" w:color="auto" w:fill="F6F6F6"/>
              </w:rPr>
              <w:t>«</w:t>
            </w:r>
            <w:r w:rsidRPr="00795B99">
              <w:rPr>
                <w:color w:val="000000"/>
                <w:shd w:val="clear" w:color="auto" w:fill="F6F6F6"/>
              </w:rPr>
              <w:t>О работе профсоюзного комитета школы по контролю за выполнением действующего законодательства по оплате труда педагогических работников</w:t>
            </w:r>
            <w:r>
              <w:rPr>
                <w:color w:val="000000"/>
                <w:shd w:val="clear" w:color="auto" w:fill="F6F6F6"/>
              </w:rPr>
              <w:t>»</w:t>
            </w:r>
            <w:r w:rsidRPr="00795B99">
              <w:rPr>
                <w:color w:val="000000"/>
                <w:shd w:val="clear" w:color="auto" w:fill="F6F6F6"/>
              </w:rPr>
              <w:t xml:space="preserve">, </w:t>
            </w:r>
            <w:r>
              <w:rPr>
                <w:color w:val="000000"/>
                <w:shd w:val="clear" w:color="auto" w:fill="F6F6F6"/>
              </w:rPr>
              <w:t>«</w:t>
            </w:r>
            <w:r w:rsidRPr="00795B99">
              <w:rPr>
                <w:color w:val="000000"/>
                <w:shd w:val="clear" w:color="auto" w:fill="F6F6F6"/>
              </w:rPr>
              <w:t>О совместной работе профсоюзной организации</w:t>
            </w:r>
            <w:proofErr w:type="gramEnd"/>
            <w:r w:rsidRPr="00795B99">
              <w:rPr>
                <w:color w:val="000000"/>
                <w:shd w:val="clear" w:color="auto" w:fill="F6F6F6"/>
              </w:rPr>
              <w:t xml:space="preserve"> и администрации школы по созданию здоровых, безопасных условий труда, </w:t>
            </w:r>
            <w:proofErr w:type="gramStart"/>
            <w:r w:rsidRPr="00795B99">
              <w:rPr>
                <w:color w:val="000000"/>
                <w:shd w:val="clear" w:color="auto" w:fill="F6F6F6"/>
              </w:rPr>
              <w:t>контролю за</w:t>
            </w:r>
            <w:proofErr w:type="gramEnd"/>
            <w:r w:rsidRPr="00795B99">
              <w:rPr>
                <w:color w:val="000000"/>
                <w:shd w:val="clear" w:color="auto" w:fill="F6F6F6"/>
              </w:rPr>
              <w:t xml:space="preserve"> выполнением действующего законодательства в вопросах охраны труда</w:t>
            </w:r>
            <w:r>
              <w:rPr>
                <w:color w:val="000000"/>
                <w:shd w:val="clear" w:color="auto" w:fill="F6F6F6"/>
              </w:rPr>
              <w:t>».</w:t>
            </w:r>
          </w:p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 w:rsidP="00104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0409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  <w:tr w:rsidR="00671ECF" w:rsidTr="00671ECF"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 Наличие протоколов заседания профсоюзного комитета</w:t>
            </w:r>
          </w:p>
          <w:p w:rsidR="00104098" w:rsidRPr="00CC3EE3" w:rsidRDefault="00671ECF" w:rsidP="00104098">
            <w:pPr>
              <w:pStyle w:val="a3"/>
              <w:numPr>
                <w:ilvl w:val="0"/>
                <w:numId w:val="2"/>
              </w:numPr>
              <w:spacing w:before="0" w:beforeAutospacing="0" w:after="225" w:afterAutospacing="0"/>
              <w:jc w:val="both"/>
              <w:textAlignment w:val="baseline"/>
            </w:pPr>
            <w:proofErr w:type="gramStart"/>
            <w:r>
              <w:lastRenderedPageBreak/>
              <w:t>(</w:t>
            </w:r>
            <w:r w:rsidR="00104098">
              <w:t xml:space="preserve">об оказании материальной помощи членам профсоюза в связи с тяжелым материальным положением, смертью близкого человека, поощрение в связи с юбилеем, распределение обязанностей между членами ПК, </w:t>
            </w:r>
            <w:r w:rsidR="00104098" w:rsidRPr="00CC3EE3">
              <w:t>отчет уполномоченного по охране труда, утверждение плана работы ПК на год, утверждение графика отпусков.</w:t>
            </w:r>
            <w:proofErr w:type="gramEnd"/>
          </w:p>
          <w:p w:rsidR="00671ECF" w:rsidRDefault="00671ECF" w:rsidP="00104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 w:rsidP="00104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10409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  <w:tr w:rsidR="00671ECF" w:rsidTr="00671ECF"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3.3. Наличие заявлений о вступлении в Профсоюз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 w:rsidP="00104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409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  <w:tr w:rsidR="00671ECF" w:rsidTr="00671ECF">
        <w:trPr>
          <w:trHeight w:val="743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 Наличие   утвержденной сметы на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671ECF" w:rsidP="00104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409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</w:tr>
      <w:tr w:rsidR="00671ECF" w:rsidTr="00671ECF">
        <w:trPr>
          <w:trHeight w:val="696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 Наличие утвержденной номенклатуры дел (приложить)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104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71EC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671ECF" w:rsidTr="00671ECF">
        <w:trPr>
          <w:trHeight w:val="525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3.6. Согласие на обработку персональных данных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 w:rsidP="00104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040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1ECF" w:rsidTr="00671EC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671ECF" w:rsidRDefault="00671E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Правовой всеобуч</w:t>
            </w:r>
          </w:p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профактива и членов Профсоюза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 Наличие кружков правовых знаний в ППО (перечислить)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0409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ECF" w:rsidTr="00671ECF"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 Обучение профсоюзного актива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098" w:rsidRDefault="00671ECF" w:rsidP="00104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ECF" w:rsidTr="00671ECF">
        <w:trPr>
          <w:trHeight w:val="8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трудового законодательства РФ и иных нормативно-правовых актов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Согласование локальных нормативных   актов    </w:t>
            </w:r>
          </w:p>
          <w:p w:rsidR="00104098" w:rsidRDefault="00104098" w:rsidP="001040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317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Положение о заработной плате сотрудников МБОУ Маньковская СОШ.</w:t>
            </w:r>
          </w:p>
          <w:p w:rsidR="00104098" w:rsidRDefault="00104098" w:rsidP="001040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Положение о стимулирующих выплатах МБОУ Маньковская СОШ.</w:t>
            </w:r>
          </w:p>
          <w:p w:rsidR="00104098" w:rsidRDefault="00104098" w:rsidP="001040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Тарификация на 2019-2020 учебный год.</w:t>
            </w:r>
          </w:p>
          <w:p w:rsidR="00671ECF" w:rsidRDefault="00104098" w:rsidP="001040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9B4317">
              <w:rPr>
                <w:rFonts w:ascii="Times New Roman" w:hAnsi="Times New Roman"/>
              </w:rPr>
              <w:t>Положение  о материальной помощи работников МБОУ Маньковская СОШ</w:t>
            </w:r>
            <w:r>
              <w:rPr>
                <w:rFonts w:ascii="Times New Roman" w:hAnsi="Times New Roman"/>
              </w:rPr>
              <w:t>, являющихся членами Профсоюза.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0409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</w:tr>
      <w:tr w:rsidR="00671ECF" w:rsidTr="00671ECF">
        <w:trPr>
          <w:trHeight w:val="1095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 Наличие заключенного коллективного договора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104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1EC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  <w:tr w:rsidR="00671ECF" w:rsidTr="00671ECF">
        <w:trPr>
          <w:trHeight w:val="1095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2E2" w:rsidRPr="009B4317" w:rsidRDefault="00671ECF" w:rsidP="000C12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 Наличие приложений к коллективному договору (перечислить)</w:t>
            </w:r>
            <w:r w:rsidR="000C12E2" w:rsidRPr="009B4317">
              <w:rPr>
                <w:rFonts w:ascii="Times New Roman" w:hAnsi="Times New Roman"/>
                <w:sz w:val="24"/>
                <w:szCs w:val="24"/>
              </w:rPr>
              <w:t xml:space="preserve"> «Правила внутреннего трудового распорядка для работников МБОУ Маньковская СОШ»</w:t>
            </w:r>
          </w:p>
          <w:p w:rsidR="000C12E2" w:rsidRPr="009B4317" w:rsidRDefault="000C12E2" w:rsidP="000C12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17">
              <w:rPr>
                <w:rFonts w:ascii="Times New Roman" w:hAnsi="Times New Roman"/>
                <w:sz w:val="24"/>
                <w:szCs w:val="24"/>
              </w:rPr>
              <w:t>«Положение об оплате труда работников МБОУ Маньковская СОШ»</w:t>
            </w:r>
          </w:p>
          <w:p w:rsidR="000C12E2" w:rsidRPr="009B4317" w:rsidRDefault="000C12E2" w:rsidP="000C12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«Положение о порядке </w:t>
            </w:r>
            <w:proofErr w:type="gramStart"/>
            <w:r w:rsidRPr="009B4317">
              <w:rPr>
                <w:rFonts w:ascii="Times New Roman" w:hAnsi="Times New Roman"/>
                <w:sz w:val="24"/>
                <w:szCs w:val="24"/>
              </w:rPr>
              <w:t>распределения стимулирующей части фонда оплаты труда учителей</w:t>
            </w:r>
            <w:proofErr w:type="gramEnd"/>
            <w:r w:rsidRPr="009B4317">
              <w:rPr>
                <w:rFonts w:ascii="Times New Roman" w:hAnsi="Times New Roman"/>
                <w:sz w:val="24"/>
                <w:szCs w:val="24"/>
              </w:rPr>
              <w:t xml:space="preserve"> МБОУ Маньковская СОШ»</w:t>
            </w:r>
          </w:p>
          <w:p w:rsidR="000C12E2" w:rsidRPr="009B4317" w:rsidRDefault="000C12E2" w:rsidP="000C12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17">
              <w:rPr>
                <w:rFonts w:ascii="Times New Roman" w:hAnsi="Times New Roman"/>
                <w:sz w:val="24"/>
                <w:szCs w:val="24"/>
              </w:rPr>
              <w:t>«Положение об охране труда в МБОУ Маньковская СОШ»</w:t>
            </w:r>
          </w:p>
          <w:p w:rsidR="000C12E2" w:rsidRPr="009B4317" w:rsidRDefault="000C12E2" w:rsidP="000C12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317">
              <w:rPr>
                <w:rFonts w:ascii="Times New Roman" w:hAnsi="Times New Roman"/>
                <w:bCs/>
                <w:sz w:val="24"/>
                <w:szCs w:val="24"/>
              </w:rPr>
              <w:t>«Положение о материальной помощи работников МБОУ Маньковская СОШ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являющихся членами Профсоюза</w:t>
            </w:r>
            <w:r w:rsidRPr="009B431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0C1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671EC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</w:tr>
      <w:tr w:rsidR="00671ECF" w:rsidTr="00671ECF">
        <w:trPr>
          <w:trHeight w:val="730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 Контроль  выполнения  КД.</w:t>
            </w:r>
          </w:p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(2 раза  в год)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671ECF" w:rsidP="000C1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12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1ECF" w:rsidTr="00671ECF">
        <w:trPr>
          <w:trHeight w:val="856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5.5. Наличие льгот  работникам,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коллективного договора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 w:rsidP="000C1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C12E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671ECF" w:rsidTr="00671ECF">
        <w:trPr>
          <w:trHeight w:val="1027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5.6. Участие в местных и областных конкурсах 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0C1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71ECF" w:rsidTr="00671ECF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охране труда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6.1.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/>
                <w:sz w:val="28"/>
                <w:szCs w:val="28"/>
              </w:rPr>
              <w:t>уполномоченного (доверенного лица) по охране труда Профсоюза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аккредитованной Минтрудом организацией с выдачей удостоверения о проверке знаний требований охраны труда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671ECF" w:rsidP="000C12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12E2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671ECF" w:rsidTr="00671ECF">
        <w:trPr>
          <w:trHeight w:val="825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6.2.   Наличие плана работы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уполномоченного </w:t>
            </w:r>
            <w:r>
              <w:rPr>
                <w:rFonts w:ascii="Times New Roman" w:hAnsi="Times New Roman"/>
                <w:sz w:val="28"/>
                <w:szCs w:val="28"/>
              </w:rPr>
              <w:t>по охране труда Профсоюза</w:t>
            </w:r>
            <w:r w:rsidR="001E4AE1">
              <w:rPr>
                <w:rFonts w:ascii="Times New Roman" w:hAnsi="Times New Roman"/>
                <w:sz w:val="28"/>
                <w:szCs w:val="28"/>
              </w:rPr>
              <w:t xml:space="preserve"> (приложить)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1ECF" w:rsidRDefault="00F70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1EC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  <w:tr w:rsidR="00671ECF" w:rsidTr="00671ECF">
        <w:trPr>
          <w:trHeight w:val="747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6.3.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Количество самостоятельных проверок с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выдачей (письменно) представлений, актов (одно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представление, акт): </w:t>
            </w:r>
          </w:p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из них выполнено (одно представление, акт)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671ECF" w:rsidP="00F702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702D5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71ECF" w:rsidRDefault="00671E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02D5" w:rsidRDefault="00F702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ECF" w:rsidRDefault="00F702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1ECF" w:rsidTr="00671ECF"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 Участие в  смотре-конкурсе на звание «Лучший уполномоченный по охране труда Профсоюза»:</w:t>
            </w:r>
          </w:p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уровне района, города -</w:t>
            </w:r>
          </w:p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уровне области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ECF" w:rsidRDefault="00F70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ECF" w:rsidTr="00671E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671ECF" w:rsidRDefault="00671E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Инновационные формы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7.1. Участие в программе «Оздоровление»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 w:rsidP="00F70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702D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</w:tr>
      <w:tr w:rsidR="00671ECF" w:rsidTr="00671ECF">
        <w:trPr>
          <w:trHeight w:val="6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 Наличие представительства в сети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02D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ECF" w:rsidTr="00671ECF">
        <w:trPr>
          <w:trHeight w:val="631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 w:rsidP="00F70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8.2. Наличие адреса электронной почты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F70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71EC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671ECF" w:rsidTr="00671ECF">
        <w:trPr>
          <w:trHeight w:val="691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8.2. Наличие электронного реестра учета членов Профсоюза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F70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1EC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  <w:tr w:rsidR="00671ECF" w:rsidTr="00671ECF">
        <w:trPr>
          <w:trHeight w:val="631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 Наличие  профсоюзного уголка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 w:rsidP="00F70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02D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671ECF" w:rsidTr="00671ECF">
        <w:trPr>
          <w:trHeight w:val="631"/>
        </w:trPr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8.4. Подписка на газету «Мой Профсоюз»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 w:rsidP="00F70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702D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  <w:tr w:rsidR="00671ECF" w:rsidTr="00671ECF">
        <w:trPr>
          <w:trHeight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мероприятиях, проводимых районной, городской  организацией  Профсоюза,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 акциях, конкурсах, семинарах….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671ECF" w:rsidP="00F70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02D5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1ECF" w:rsidRDefault="00671E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ECF" w:rsidTr="00671ECF">
        <w:trPr>
          <w:trHeight w:val="806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Итоговая сумма баллов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CF" w:rsidRDefault="00671E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D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«__</w:t>
            </w:r>
            <w:r w:rsidR="00F702D5" w:rsidRPr="00F702D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64,5</w:t>
            </w:r>
            <w:r w:rsidRPr="00F702D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</w:tr>
      <w:tr w:rsidR="00671ECF" w:rsidTr="00671ECF">
        <w:trPr>
          <w:trHeight w:val="713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1ECF" w:rsidRDefault="00671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Председатель  ППО                                   ФИО</w:t>
            </w:r>
            <w:r w:rsidR="00F702D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F702D5">
              <w:rPr>
                <w:rFonts w:ascii="Times New Roman" w:hAnsi="Times New Roman"/>
                <w:sz w:val="28"/>
                <w:szCs w:val="28"/>
              </w:rPr>
              <w:t>Супрунец</w:t>
            </w:r>
            <w:proofErr w:type="spellEnd"/>
            <w:r w:rsidR="00F702D5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</w:tbl>
    <w:p w:rsidR="00671ECF" w:rsidRDefault="00671ECF" w:rsidP="00671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59D" w:rsidRDefault="00A1659D"/>
    <w:sectPr w:rsidR="00A1659D" w:rsidSect="00F1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45347"/>
    <w:multiLevelType w:val="hybridMultilevel"/>
    <w:tmpl w:val="39A4A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85AF1"/>
    <w:multiLevelType w:val="hybridMultilevel"/>
    <w:tmpl w:val="39A4A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33763"/>
    <w:multiLevelType w:val="hybridMultilevel"/>
    <w:tmpl w:val="FD2E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71ECF"/>
    <w:rsid w:val="000C12E2"/>
    <w:rsid w:val="00104098"/>
    <w:rsid w:val="001E4AE1"/>
    <w:rsid w:val="004429AE"/>
    <w:rsid w:val="00671ECF"/>
    <w:rsid w:val="00A1659D"/>
    <w:rsid w:val="00F1016C"/>
    <w:rsid w:val="00F7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40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Ученик</cp:lastModifiedBy>
  <cp:revision>4</cp:revision>
  <dcterms:created xsi:type="dcterms:W3CDTF">2018-03-29T05:30:00Z</dcterms:created>
  <dcterms:modified xsi:type="dcterms:W3CDTF">2021-02-18T10:39:00Z</dcterms:modified>
</cp:coreProperties>
</file>